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61497469"/>
        <w:docPartObj>
          <w:docPartGallery w:val="Cover Pages"/>
          <w:docPartUnique/>
        </w:docPartObj>
      </w:sdtPr>
      <w:sdtEndPr>
        <w:rPr>
          <w:rFonts w:ascii="Arial" w:hAnsi="Arial" w:cs="Arial"/>
          <w:b/>
          <w:sz w:val="24"/>
          <w:szCs w:val="24"/>
        </w:rPr>
      </w:sdtEndPr>
      <w:sdtContent>
        <w:p w14:paraId="32727D41" w14:textId="77777777" w:rsidR="00371567" w:rsidRDefault="00371567">
          <w:r>
            <w:rPr>
              <w:noProof/>
              <w:lang w:eastAsia="en-GB"/>
            </w:rPr>
            <w:drawing>
              <wp:inline distT="0" distB="0" distL="0" distR="0" wp14:anchorId="3C79C011" wp14:editId="25CA232B">
                <wp:extent cx="5731510" cy="1546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46225"/>
                        </a:xfrm>
                        <a:prstGeom prst="rect">
                          <a:avLst/>
                        </a:prstGeom>
                        <a:noFill/>
                        <a:ln>
                          <a:noFill/>
                        </a:ln>
                      </pic:spPr>
                    </pic:pic>
                  </a:graphicData>
                </a:graphic>
              </wp:inline>
            </w:drawing>
          </w:r>
        </w:p>
        <w:p w14:paraId="6D3C052C" w14:textId="77777777" w:rsidR="00371567" w:rsidRDefault="00371567"/>
        <w:p w14:paraId="329F4BAB" w14:textId="77777777" w:rsidR="00371567" w:rsidRDefault="00371567"/>
        <w:p w14:paraId="24269B24" w14:textId="77777777" w:rsidR="00371567" w:rsidRDefault="00371567" w:rsidP="00371567"/>
        <w:p w14:paraId="781A7A82" w14:textId="77777777" w:rsidR="00371567" w:rsidRDefault="00371567" w:rsidP="00371567"/>
        <w:p w14:paraId="2ADAC38A" w14:textId="77777777" w:rsidR="00371567" w:rsidRDefault="00371567" w:rsidP="00371567"/>
        <w:p w14:paraId="258C57C8" w14:textId="44972E96" w:rsidR="00371567" w:rsidRDefault="00920909" w:rsidP="00371567">
          <w:pPr>
            <w:jc w:val="center"/>
            <w:rPr>
              <w:rFonts w:ascii="Arial" w:hAnsi="Arial" w:cs="Arial"/>
              <w:b/>
              <w:sz w:val="72"/>
              <w:szCs w:val="72"/>
            </w:rPr>
          </w:pPr>
          <w:r>
            <w:rPr>
              <w:rFonts w:ascii="Arial" w:hAnsi="Arial" w:cs="Arial"/>
              <w:b/>
              <w:sz w:val="72"/>
              <w:szCs w:val="72"/>
            </w:rPr>
            <w:t>Maintenance</w:t>
          </w:r>
          <w:r w:rsidR="000E1B59">
            <w:rPr>
              <w:rFonts w:ascii="Arial" w:hAnsi="Arial" w:cs="Arial"/>
              <w:b/>
              <w:sz w:val="72"/>
              <w:szCs w:val="72"/>
            </w:rPr>
            <w:t xml:space="preserve"> </w:t>
          </w:r>
          <w:r w:rsidR="007774E9">
            <w:rPr>
              <w:rFonts w:ascii="Arial" w:hAnsi="Arial" w:cs="Arial"/>
              <w:b/>
              <w:sz w:val="72"/>
              <w:szCs w:val="72"/>
            </w:rPr>
            <w:t xml:space="preserve">Procedure </w:t>
          </w:r>
        </w:p>
        <w:p w14:paraId="1410548C" w14:textId="42843219" w:rsidR="00371567" w:rsidRDefault="008C4CB0">
          <w:pPr>
            <w:rPr>
              <w:rFonts w:ascii="Arial" w:hAnsi="Arial" w:cs="Arial"/>
              <w:b/>
              <w:sz w:val="24"/>
              <w:szCs w:val="24"/>
            </w:rPr>
          </w:pPr>
        </w:p>
      </w:sdtContent>
    </w:sdt>
    <w:p w14:paraId="51883DE0" w14:textId="77777777" w:rsidR="009F0117" w:rsidRDefault="009F0117"/>
    <w:p w14:paraId="72BA8AFF" w14:textId="77777777" w:rsidR="009F0117" w:rsidRDefault="009F0117"/>
    <w:p w14:paraId="7973438E" w14:textId="77777777" w:rsidR="009F0117" w:rsidRDefault="009F0117"/>
    <w:p w14:paraId="55F3A694" w14:textId="77777777" w:rsidR="009F0117" w:rsidRDefault="009F0117" w:rsidP="009F0117">
      <w:pPr>
        <w:jc w:val="center"/>
        <w:rPr>
          <w:rFonts w:ascii="Arial" w:hAnsi="Arial" w:cs="Arial"/>
          <w:b/>
          <w:sz w:val="24"/>
          <w:szCs w:val="24"/>
        </w:rPr>
      </w:pPr>
    </w:p>
    <w:p w14:paraId="7F4A6FAD" w14:textId="77777777" w:rsidR="009F0117" w:rsidRDefault="009F0117" w:rsidP="009F0117">
      <w:pPr>
        <w:jc w:val="center"/>
        <w:rPr>
          <w:rFonts w:ascii="Arial" w:hAnsi="Arial" w:cs="Arial"/>
          <w:b/>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4814"/>
      </w:tblGrid>
      <w:tr w:rsidR="009F0117" w:rsidRPr="00B35035" w14:paraId="3405C5EF" w14:textId="77777777" w:rsidTr="002644FE">
        <w:trPr>
          <w:jc w:val="center"/>
        </w:trPr>
        <w:tc>
          <w:tcPr>
            <w:tcW w:w="3833" w:type="dxa"/>
            <w:shd w:val="clear" w:color="auto" w:fill="auto"/>
          </w:tcPr>
          <w:p w14:paraId="65AB3FF9"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 xml:space="preserve">Date </w:t>
            </w:r>
          </w:p>
        </w:tc>
        <w:tc>
          <w:tcPr>
            <w:tcW w:w="4814" w:type="dxa"/>
            <w:shd w:val="clear" w:color="auto" w:fill="auto"/>
          </w:tcPr>
          <w:p w14:paraId="75C224AC" w14:textId="77777777" w:rsidR="009F0117" w:rsidRPr="00B35035" w:rsidRDefault="009F0117" w:rsidP="009F0117">
            <w:pPr>
              <w:rPr>
                <w:rFonts w:ascii="Arial" w:eastAsia="Calibri" w:hAnsi="Arial" w:cs="Arial"/>
                <w:iCs/>
                <w:sz w:val="24"/>
                <w:szCs w:val="24"/>
              </w:rPr>
            </w:pPr>
            <w:r w:rsidRPr="00B35035">
              <w:rPr>
                <w:rFonts w:ascii="Arial" w:eastAsia="Calibri" w:hAnsi="Arial" w:cs="Arial"/>
                <w:iCs/>
                <w:sz w:val="24"/>
                <w:szCs w:val="24"/>
              </w:rPr>
              <w:t xml:space="preserve"> </w:t>
            </w:r>
          </w:p>
        </w:tc>
      </w:tr>
      <w:tr w:rsidR="009F0117" w:rsidRPr="00B35035" w14:paraId="372E0CA7" w14:textId="77777777" w:rsidTr="002644FE">
        <w:trPr>
          <w:jc w:val="center"/>
        </w:trPr>
        <w:tc>
          <w:tcPr>
            <w:tcW w:w="3833" w:type="dxa"/>
            <w:shd w:val="clear" w:color="auto" w:fill="auto"/>
          </w:tcPr>
          <w:p w14:paraId="5C872795"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Author</w:t>
            </w:r>
          </w:p>
        </w:tc>
        <w:tc>
          <w:tcPr>
            <w:tcW w:w="4814" w:type="dxa"/>
            <w:shd w:val="clear" w:color="auto" w:fill="auto"/>
          </w:tcPr>
          <w:p w14:paraId="48065D17" w14:textId="77777777" w:rsidR="009F0117" w:rsidRPr="00B35035" w:rsidRDefault="009F0117" w:rsidP="002644FE">
            <w:pPr>
              <w:rPr>
                <w:rFonts w:ascii="Arial" w:eastAsia="Calibri" w:hAnsi="Arial" w:cs="Arial"/>
                <w:iCs/>
                <w:sz w:val="24"/>
                <w:szCs w:val="24"/>
              </w:rPr>
            </w:pPr>
          </w:p>
        </w:tc>
      </w:tr>
      <w:tr w:rsidR="009F0117" w:rsidRPr="00B35035" w14:paraId="42DCFE89" w14:textId="77777777" w:rsidTr="002644FE">
        <w:trPr>
          <w:jc w:val="center"/>
        </w:trPr>
        <w:tc>
          <w:tcPr>
            <w:tcW w:w="3833" w:type="dxa"/>
            <w:shd w:val="clear" w:color="auto" w:fill="auto"/>
          </w:tcPr>
          <w:p w14:paraId="7CA83F93"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Version Control</w:t>
            </w:r>
          </w:p>
        </w:tc>
        <w:tc>
          <w:tcPr>
            <w:tcW w:w="4814" w:type="dxa"/>
            <w:shd w:val="clear" w:color="auto" w:fill="auto"/>
          </w:tcPr>
          <w:p w14:paraId="5D9BF398" w14:textId="77777777" w:rsidR="009F0117" w:rsidRPr="00B35035" w:rsidRDefault="009F0117" w:rsidP="002644FE">
            <w:pPr>
              <w:rPr>
                <w:rFonts w:ascii="Arial" w:eastAsia="Calibri" w:hAnsi="Arial" w:cs="Arial"/>
                <w:iCs/>
                <w:sz w:val="24"/>
                <w:szCs w:val="24"/>
              </w:rPr>
            </w:pPr>
          </w:p>
        </w:tc>
      </w:tr>
      <w:tr w:rsidR="009F0117" w:rsidRPr="00B35035" w14:paraId="0F9478BA" w14:textId="77777777" w:rsidTr="002644FE">
        <w:trPr>
          <w:jc w:val="center"/>
        </w:trPr>
        <w:tc>
          <w:tcPr>
            <w:tcW w:w="3833" w:type="dxa"/>
            <w:shd w:val="clear" w:color="auto" w:fill="auto"/>
          </w:tcPr>
          <w:p w14:paraId="331DB253"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Ratified By:</w:t>
            </w:r>
          </w:p>
        </w:tc>
        <w:tc>
          <w:tcPr>
            <w:tcW w:w="4814" w:type="dxa"/>
            <w:shd w:val="clear" w:color="auto" w:fill="auto"/>
          </w:tcPr>
          <w:p w14:paraId="154EEADA" w14:textId="77777777" w:rsidR="009F0117" w:rsidRPr="00B35035" w:rsidRDefault="009F0117" w:rsidP="002644FE">
            <w:pPr>
              <w:rPr>
                <w:rFonts w:ascii="Arial" w:eastAsia="Calibri" w:hAnsi="Arial" w:cs="Arial"/>
                <w:iCs/>
                <w:sz w:val="24"/>
                <w:szCs w:val="24"/>
              </w:rPr>
            </w:pPr>
          </w:p>
        </w:tc>
      </w:tr>
      <w:tr w:rsidR="009F0117" w:rsidRPr="00B35035" w14:paraId="700E100C" w14:textId="77777777" w:rsidTr="002644FE">
        <w:trPr>
          <w:jc w:val="center"/>
        </w:trPr>
        <w:tc>
          <w:tcPr>
            <w:tcW w:w="3833" w:type="dxa"/>
            <w:shd w:val="clear" w:color="auto" w:fill="auto"/>
          </w:tcPr>
          <w:p w14:paraId="4DE82EA4"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Area Applicable</w:t>
            </w:r>
          </w:p>
        </w:tc>
        <w:tc>
          <w:tcPr>
            <w:tcW w:w="4814" w:type="dxa"/>
            <w:shd w:val="clear" w:color="auto" w:fill="auto"/>
          </w:tcPr>
          <w:p w14:paraId="5F5236D2" w14:textId="77777777" w:rsidR="009F0117" w:rsidRPr="00B35035" w:rsidRDefault="009F0117" w:rsidP="002644FE">
            <w:pPr>
              <w:rPr>
                <w:rFonts w:ascii="Arial" w:eastAsia="Calibri" w:hAnsi="Arial" w:cs="Arial"/>
                <w:iCs/>
                <w:sz w:val="24"/>
                <w:szCs w:val="24"/>
              </w:rPr>
            </w:pPr>
          </w:p>
        </w:tc>
      </w:tr>
      <w:tr w:rsidR="009F0117" w:rsidRPr="00B35035" w14:paraId="5E3D2A9F" w14:textId="77777777" w:rsidTr="002644FE">
        <w:trPr>
          <w:jc w:val="center"/>
        </w:trPr>
        <w:tc>
          <w:tcPr>
            <w:tcW w:w="3833" w:type="dxa"/>
            <w:shd w:val="clear" w:color="auto" w:fill="auto"/>
          </w:tcPr>
          <w:p w14:paraId="668A7C91"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Review Date</w:t>
            </w:r>
          </w:p>
        </w:tc>
        <w:tc>
          <w:tcPr>
            <w:tcW w:w="4814" w:type="dxa"/>
            <w:shd w:val="clear" w:color="auto" w:fill="auto"/>
          </w:tcPr>
          <w:p w14:paraId="69D9A934" w14:textId="77777777" w:rsidR="009F0117" w:rsidRPr="00B35035" w:rsidRDefault="009F0117" w:rsidP="002644FE">
            <w:pPr>
              <w:rPr>
                <w:rFonts w:ascii="Arial" w:eastAsia="Calibri" w:hAnsi="Arial" w:cs="Arial"/>
                <w:iCs/>
                <w:sz w:val="24"/>
                <w:szCs w:val="24"/>
              </w:rPr>
            </w:pPr>
          </w:p>
        </w:tc>
      </w:tr>
    </w:tbl>
    <w:p w14:paraId="17362842" w14:textId="77777777" w:rsidR="000E1B59" w:rsidRDefault="000E1B59" w:rsidP="00371567">
      <w:pPr>
        <w:rPr>
          <w:rFonts w:ascii="Arial" w:hAnsi="Arial" w:cs="Arial"/>
          <w:b/>
          <w:sz w:val="24"/>
          <w:szCs w:val="24"/>
        </w:rPr>
      </w:pPr>
    </w:p>
    <w:p w14:paraId="5CE6B2FD" w14:textId="76E301DC" w:rsidR="000E1B59" w:rsidRDefault="000E1B59" w:rsidP="00371567">
      <w:pPr>
        <w:rPr>
          <w:rFonts w:ascii="Arial" w:hAnsi="Arial" w:cs="Arial"/>
          <w:b/>
          <w:sz w:val="24"/>
          <w:szCs w:val="24"/>
        </w:rPr>
      </w:pPr>
    </w:p>
    <w:p w14:paraId="7DCB5F29" w14:textId="7E0EAD0A" w:rsidR="00920909" w:rsidRDefault="00920909" w:rsidP="00371567">
      <w:pPr>
        <w:rPr>
          <w:rFonts w:ascii="Arial" w:hAnsi="Arial" w:cs="Arial"/>
          <w:b/>
          <w:sz w:val="24"/>
          <w:szCs w:val="24"/>
        </w:rPr>
      </w:pPr>
    </w:p>
    <w:p w14:paraId="1411504C" w14:textId="77777777" w:rsidR="00920909" w:rsidRDefault="00920909" w:rsidP="00371567">
      <w:pPr>
        <w:rPr>
          <w:rFonts w:ascii="Arial" w:hAnsi="Arial" w:cs="Arial"/>
          <w:b/>
          <w:sz w:val="24"/>
          <w:szCs w:val="24"/>
        </w:rPr>
      </w:pPr>
    </w:p>
    <w:p w14:paraId="6834D5B2" w14:textId="13B33436" w:rsidR="00371567" w:rsidRDefault="00AC3BC1" w:rsidP="00371567">
      <w:pPr>
        <w:rPr>
          <w:rFonts w:ascii="Arial" w:hAnsi="Arial" w:cs="Arial"/>
          <w:b/>
          <w:sz w:val="24"/>
          <w:szCs w:val="24"/>
        </w:rPr>
      </w:pPr>
      <w:r>
        <w:rPr>
          <w:rFonts w:ascii="Arial" w:hAnsi="Arial" w:cs="Arial"/>
          <w:b/>
          <w:sz w:val="24"/>
          <w:szCs w:val="24"/>
        </w:rPr>
        <w:lastRenderedPageBreak/>
        <w:t xml:space="preserve">Contents </w:t>
      </w:r>
    </w:p>
    <w:tbl>
      <w:tblPr>
        <w:tblStyle w:val="TableGrid"/>
        <w:tblW w:w="0" w:type="auto"/>
        <w:tblLook w:val="04A0" w:firstRow="1" w:lastRow="0" w:firstColumn="1" w:lastColumn="0" w:noHBand="0" w:noVBand="1"/>
      </w:tblPr>
      <w:tblGrid>
        <w:gridCol w:w="8084"/>
        <w:gridCol w:w="1158"/>
      </w:tblGrid>
      <w:tr w:rsidR="00AC3BC1" w:rsidRPr="00AC3BC1" w14:paraId="2E7A070E" w14:textId="77777777" w:rsidTr="00EE6ACA">
        <w:tc>
          <w:tcPr>
            <w:tcW w:w="8084" w:type="dxa"/>
          </w:tcPr>
          <w:p w14:paraId="4DF70D44" w14:textId="77777777" w:rsidR="00AC3BC1" w:rsidRPr="00AC3BC1" w:rsidRDefault="00AC3BC1" w:rsidP="00E534BA">
            <w:pPr>
              <w:spacing w:after="120"/>
              <w:rPr>
                <w:rFonts w:ascii="Arial" w:hAnsi="Arial" w:cs="Arial"/>
                <w:sz w:val="24"/>
                <w:szCs w:val="24"/>
              </w:rPr>
            </w:pPr>
            <w:r>
              <w:rPr>
                <w:rFonts w:ascii="Arial" w:hAnsi="Arial" w:cs="Arial"/>
                <w:sz w:val="24"/>
                <w:szCs w:val="24"/>
              </w:rPr>
              <w:t>Introduction</w:t>
            </w:r>
            <w:r w:rsidR="00E534BA">
              <w:rPr>
                <w:rFonts w:ascii="Arial" w:hAnsi="Arial" w:cs="Arial"/>
                <w:sz w:val="24"/>
                <w:szCs w:val="24"/>
              </w:rPr>
              <w:t>………………………………………………………………………..</w:t>
            </w:r>
          </w:p>
        </w:tc>
        <w:tc>
          <w:tcPr>
            <w:tcW w:w="1158" w:type="dxa"/>
          </w:tcPr>
          <w:p w14:paraId="19C4D05C" w14:textId="66ACADC9" w:rsidR="00AC3BC1" w:rsidRPr="00AC3BC1" w:rsidRDefault="008866AC" w:rsidP="00E534BA">
            <w:pPr>
              <w:spacing w:after="120"/>
              <w:jc w:val="right"/>
              <w:rPr>
                <w:rFonts w:ascii="Arial" w:hAnsi="Arial" w:cs="Arial"/>
                <w:sz w:val="24"/>
                <w:szCs w:val="24"/>
              </w:rPr>
            </w:pPr>
            <w:r>
              <w:rPr>
                <w:rFonts w:ascii="Arial" w:hAnsi="Arial" w:cs="Arial"/>
                <w:sz w:val="24"/>
                <w:szCs w:val="24"/>
              </w:rPr>
              <w:t xml:space="preserve">Page </w:t>
            </w:r>
            <w:r w:rsidR="00F7134E">
              <w:rPr>
                <w:rFonts w:ascii="Arial" w:hAnsi="Arial" w:cs="Arial"/>
                <w:sz w:val="24"/>
                <w:szCs w:val="24"/>
              </w:rPr>
              <w:t>2</w:t>
            </w:r>
          </w:p>
        </w:tc>
      </w:tr>
      <w:tr w:rsidR="00AC3BC1" w:rsidRPr="00AC3BC1" w14:paraId="00F4BC48" w14:textId="77777777" w:rsidTr="00EE6ACA">
        <w:tc>
          <w:tcPr>
            <w:tcW w:w="8084" w:type="dxa"/>
          </w:tcPr>
          <w:p w14:paraId="1A6D6F51" w14:textId="77777777" w:rsidR="00AC3BC1" w:rsidRDefault="00AC3BC1" w:rsidP="00E534BA">
            <w:pPr>
              <w:spacing w:after="120"/>
              <w:rPr>
                <w:rFonts w:ascii="Arial" w:hAnsi="Arial" w:cs="Arial"/>
                <w:sz w:val="24"/>
                <w:szCs w:val="24"/>
              </w:rPr>
            </w:pPr>
            <w:r>
              <w:rPr>
                <w:rFonts w:ascii="Arial" w:hAnsi="Arial" w:cs="Arial"/>
                <w:sz w:val="24"/>
                <w:szCs w:val="24"/>
              </w:rPr>
              <w:t>Purpose</w:t>
            </w:r>
            <w:r w:rsidR="00E534BA">
              <w:rPr>
                <w:rFonts w:ascii="Arial" w:hAnsi="Arial" w:cs="Arial"/>
                <w:sz w:val="24"/>
                <w:szCs w:val="24"/>
              </w:rPr>
              <w:t>……………………………………………………………………………</w:t>
            </w:r>
          </w:p>
        </w:tc>
        <w:tc>
          <w:tcPr>
            <w:tcW w:w="1158" w:type="dxa"/>
          </w:tcPr>
          <w:p w14:paraId="735437FC" w14:textId="77777777" w:rsidR="00AC3BC1" w:rsidRDefault="00AC3BC1" w:rsidP="00E534BA">
            <w:pPr>
              <w:spacing w:after="120"/>
              <w:jc w:val="right"/>
              <w:rPr>
                <w:rFonts w:ascii="Arial" w:hAnsi="Arial" w:cs="Arial"/>
                <w:sz w:val="24"/>
                <w:szCs w:val="24"/>
              </w:rPr>
            </w:pPr>
            <w:r>
              <w:rPr>
                <w:rFonts w:ascii="Arial" w:hAnsi="Arial" w:cs="Arial"/>
                <w:sz w:val="24"/>
                <w:szCs w:val="24"/>
              </w:rPr>
              <w:t>Page 2</w:t>
            </w:r>
          </w:p>
        </w:tc>
      </w:tr>
      <w:tr w:rsidR="00AC3BC1" w:rsidRPr="00AC3BC1" w14:paraId="37F17DE8" w14:textId="77777777" w:rsidTr="00EE6ACA">
        <w:tc>
          <w:tcPr>
            <w:tcW w:w="8084" w:type="dxa"/>
          </w:tcPr>
          <w:p w14:paraId="47E7C1D7" w14:textId="77777777" w:rsidR="00AC3BC1" w:rsidRDefault="00E249E3" w:rsidP="00E534BA">
            <w:pPr>
              <w:spacing w:after="120"/>
              <w:rPr>
                <w:rFonts w:ascii="Arial" w:hAnsi="Arial" w:cs="Arial"/>
                <w:sz w:val="24"/>
                <w:szCs w:val="24"/>
              </w:rPr>
            </w:pPr>
            <w:r>
              <w:rPr>
                <w:rFonts w:ascii="Arial" w:hAnsi="Arial" w:cs="Arial"/>
                <w:sz w:val="24"/>
                <w:szCs w:val="24"/>
              </w:rPr>
              <w:t>Reporting Repairs</w:t>
            </w:r>
            <w:r w:rsidR="00E534BA">
              <w:rPr>
                <w:rFonts w:ascii="Arial" w:hAnsi="Arial" w:cs="Arial"/>
                <w:sz w:val="24"/>
                <w:szCs w:val="24"/>
              </w:rPr>
              <w:t>………………………………………………………………..</w:t>
            </w:r>
          </w:p>
        </w:tc>
        <w:tc>
          <w:tcPr>
            <w:tcW w:w="1158" w:type="dxa"/>
          </w:tcPr>
          <w:p w14:paraId="21042AFA" w14:textId="77777777" w:rsidR="00AC3BC1" w:rsidRDefault="00E249E3" w:rsidP="00E534BA">
            <w:pPr>
              <w:spacing w:after="120"/>
              <w:jc w:val="right"/>
              <w:rPr>
                <w:rFonts w:ascii="Arial" w:hAnsi="Arial" w:cs="Arial"/>
                <w:sz w:val="24"/>
                <w:szCs w:val="24"/>
              </w:rPr>
            </w:pPr>
            <w:r>
              <w:rPr>
                <w:rFonts w:ascii="Arial" w:hAnsi="Arial" w:cs="Arial"/>
                <w:sz w:val="24"/>
                <w:szCs w:val="24"/>
              </w:rPr>
              <w:t xml:space="preserve">Page 2 </w:t>
            </w:r>
          </w:p>
        </w:tc>
      </w:tr>
      <w:tr w:rsidR="00E249E3" w:rsidRPr="00AC3BC1" w14:paraId="643158BC" w14:textId="77777777" w:rsidTr="00EE6ACA">
        <w:tc>
          <w:tcPr>
            <w:tcW w:w="8084" w:type="dxa"/>
          </w:tcPr>
          <w:p w14:paraId="4677F2E4" w14:textId="77777777" w:rsidR="00E249E3" w:rsidRDefault="00E249E3" w:rsidP="00E534BA">
            <w:pPr>
              <w:spacing w:after="120"/>
              <w:rPr>
                <w:rFonts w:ascii="Arial" w:hAnsi="Arial" w:cs="Arial"/>
                <w:sz w:val="24"/>
                <w:szCs w:val="24"/>
              </w:rPr>
            </w:pPr>
            <w:r>
              <w:rPr>
                <w:rFonts w:ascii="Arial" w:hAnsi="Arial" w:cs="Arial"/>
                <w:sz w:val="24"/>
                <w:szCs w:val="24"/>
              </w:rPr>
              <w:t>Repairs Priorities &amp; Timescales</w:t>
            </w:r>
            <w:r w:rsidR="00E534BA">
              <w:rPr>
                <w:rFonts w:ascii="Arial" w:hAnsi="Arial" w:cs="Arial"/>
                <w:sz w:val="24"/>
                <w:szCs w:val="24"/>
              </w:rPr>
              <w:t>………………………………………………...</w:t>
            </w:r>
          </w:p>
        </w:tc>
        <w:tc>
          <w:tcPr>
            <w:tcW w:w="1158" w:type="dxa"/>
          </w:tcPr>
          <w:p w14:paraId="02ADE4DB" w14:textId="77777777" w:rsidR="00E249E3" w:rsidRDefault="00E249E3" w:rsidP="00E534BA">
            <w:pPr>
              <w:spacing w:after="120"/>
              <w:jc w:val="right"/>
              <w:rPr>
                <w:rFonts w:ascii="Arial" w:hAnsi="Arial" w:cs="Arial"/>
                <w:sz w:val="24"/>
                <w:szCs w:val="24"/>
              </w:rPr>
            </w:pPr>
            <w:r>
              <w:rPr>
                <w:rFonts w:ascii="Arial" w:hAnsi="Arial" w:cs="Arial"/>
                <w:sz w:val="24"/>
                <w:szCs w:val="24"/>
              </w:rPr>
              <w:t>Page 3</w:t>
            </w:r>
          </w:p>
        </w:tc>
      </w:tr>
      <w:tr w:rsidR="00F7134E" w:rsidRPr="00AC3BC1" w14:paraId="7DDB685D" w14:textId="77777777" w:rsidTr="00EE6ACA">
        <w:tc>
          <w:tcPr>
            <w:tcW w:w="8084" w:type="dxa"/>
          </w:tcPr>
          <w:p w14:paraId="18FE4B69" w14:textId="27026F9D" w:rsidR="00F7134E" w:rsidRDefault="007347AE" w:rsidP="00E534BA">
            <w:pPr>
              <w:spacing w:after="120"/>
              <w:rPr>
                <w:rFonts w:ascii="Arial" w:hAnsi="Arial" w:cs="Arial"/>
                <w:sz w:val="24"/>
                <w:szCs w:val="24"/>
              </w:rPr>
            </w:pPr>
            <w:r>
              <w:rPr>
                <w:rFonts w:ascii="Arial" w:hAnsi="Arial" w:cs="Arial"/>
                <w:sz w:val="24"/>
                <w:szCs w:val="24"/>
              </w:rPr>
              <w:t>Maintenance Works….</w:t>
            </w:r>
            <w:r w:rsidR="00F7134E">
              <w:rPr>
                <w:rFonts w:ascii="Arial" w:hAnsi="Arial" w:cs="Arial"/>
                <w:sz w:val="24"/>
                <w:szCs w:val="24"/>
              </w:rPr>
              <w:t>………………………………………………………….</w:t>
            </w:r>
          </w:p>
        </w:tc>
        <w:tc>
          <w:tcPr>
            <w:tcW w:w="1158" w:type="dxa"/>
          </w:tcPr>
          <w:p w14:paraId="6E9FA720" w14:textId="7261807D" w:rsidR="00F7134E" w:rsidRDefault="00F7134E" w:rsidP="00E534BA">
            <w:pPr>
              <w:spacing w:after="120"/>
              <w:jc w:val="right"/>
              <w:rPr>
                <w:rFonts w:ascii="Arial" w:hAnsi="Arial" w:cs="Arial"/>
                <w:sz w:val="24"/>
                <w:szCs w:val="24"/>
              </w:rPr>
            </w:pPr>
            <w:r>
              <w:rPr>
                <w:rFonts w:ascii="Arial" w:hAnsi="Arial" w:cs="Arial"/>
                <w:sz w:val="24"/>
                <w:szCs w:val="24"/>
              </w:rPr>
              <w:t>Page 4</w:t>
            </w:r>
          </w:p>
        </w:tc>
      </w:tr>
      <w:tr w:rsidR="00E249E3" w:rsidRPr="00AC3BC1" w14:paraId="1D5F3844" w14:textId="77777777" w:rsidTr="00EE6ACA">
        <w:tc>
          <w:tcPr>
            <w:tcW w:w="8084" w:type="dxa"/>
          </w:tcPr>
          <w:p w14:paraId="54260076" w14:textId="77777777" w:rsidR="00E249E3" w:rsidRDefault="00D24D3C" w:rsidP="00E534BA">
            <w:pPr>
              <w:spacing w:after="120"/>
              <w:rPr>
                <w:rFonts w:ascii="Arial" w:hAnsi="Arial" w:cs="Arial"/>
                <w:sz w:val="24"/>
                <w:szCs w:val="24"/>
              </w:rPr>
            </w:pPr>
            <w:r>
              <w:rPr>
                <w:rFonts w:ascii="Arial" w:hAnsi="Arial" w:cs="Arial"/>
                <w:sz w:val="24"/>
                <w:szCs w:val="24"/>
              </w:rPr>
              <w:t>Cyclical Maintenance</w:t>
            </w:r>
            <w:r w:rsidR="00E534BA">
              <w:rPr>
                <w:rFonts w:ascii="Arial" w:hAnsi="Arial" w:cs="Arial"/>
                <w:sz w:val="24"/>
                <w:szCs w:val="24"/>
              </w:rPr>
              <w:t>…………………………………………………………….</w:t>
            </w:r>
          </w:p>
        </w:tc>
        <w:tc>
          <w:tcPr>
            <w:tcW w:w="1158" w:type="dxa"/>
          </w:tcPr>
          <w:p w14:paraId="50EC8961" w14:textId="77777777" w:rsidR="00E249E3" w:rsidRDefault="00D24D3C" w:rsidP="00E534BA">
            <w:pPr>
              <w:spacing w:after="120"/>
              <w:jc w:val="right"/>
              <w:rPr>
                <w:rFonts w:ascii="Arial" w:hAnsi="Arial" w:cs="Arial"/>
                <w:sz w:val="24"/>
                <w:szCs w:val="24"/>
              </w:rPr>
            </w:pPr>
            <w:r>
              <w:rPr>
                <w:rFonts w:ascii="Arial" w:hAnsi="Arial" w:cs="Arial"/>
                <w:sz w:val="24"/>
                <w:szCs w:val="24"/>
              </w:rPr>
              <w:t>Page 4</w:t>
            </w:r>
            <w:r w:rsidR="00E249E3">
              <w:rPr>
                <w:rFonts w:ascii="Arial" w:hAnsi="Arial" w:cs="Arial"/>
                <w:sz w:val="24"/>
                <w:szCs w:val="24"/>
              </w:rPr>
              <w:t xml:space="preserve"> </w:t>
            </w:r>
          </w:p>
        </w:tc>
      </w:tr>
      <w:tr w:rsidR="00A37BBC" w:rsidRPr="00AC3BC1" w14:paraId="53389B87" w14:textId="77777777" w:rsidTr="00EE6ACA">
        <w:tc>
          <w:tcPr>
            <w:tcW w:w="8084" w:type="dxa"/>
          </w:tcPr>
          <w:p w14:paraId="56D0BDD1" w14:textId="61A10255" w:rsidR="00A37BBC" w:rsidRDefault="00A37BBC" w:rsidP="00625BAA">
            <w:pPr>
              <w:spacing w:after="120"/>
              <w:rPr>
                <w:rFonts w:ascii="Arial" w:hAnsi="Arial" w:cs="Arial"/>
                <w:sz w:val="24"/>
                <w:szCs w:val="24"/>
              </w:rPr>
            </w:pPr>
            <w:r>
              <w:rPr>
                <w:rFonts w:ascii="Arial" w:hAnsi="Arial" w:cs="Arial"/>
                <w:sz w:val="24"/>
                <w:szCs w:val="24"/>
              </w:rPr>
              <w:t>Management of Damp…………………………………………………………...</w:t>
            </w:r>
          </w:p>
        </w:tc>
        <w:tc>
          <w:tcPr>
            <w:tcW w:w="1158" w:type="dxa"/>
          </w:tcPr>
          <w:p w14:paraId="210EE374" w14:textId="50C0D531" w:rsidR="00A37BBC" w:rsidRDefault="00A37BBC" w:rsidP="00E534BA">
            <w:pPr>
              <w:spacing w:after="120"/>
              <w:jc w:val="right"/>
              <w:rPr>
                <w:rFonts w:ascii="Arial" w:hAnsi="Arial" w:cs="Arial"/>
                <w:sz w:val="24"/>
                <w:szCs w:val="24"/>
              </w:rPr>
            </w:pPr>
            <w:r>
              <w:rPr>
                <w:rFonts w:ascii="Arial" w:hAnsi="Arial" w:cs="Arial"/>
                <w:sz w:val="24"/>
                <w:szCs w:val="24"/>
              </w:rPr>
              <w:t xml:space="preserve">Page </w:t>
            </w:r>
            <w:r w:rsidR="00F31F20">
              <w:rPr>
                <w:rFonts w:ascii="Arial" w:hAnsi="Arial" w:cs="Arial"/>
                <w:sz w:val="24"/>
                <w:szCs w:val="24"/>
              </w:rPr>
              <w:t>5</w:t>
            </w:r>
          </w:p>
        </w:tc>
      </w:tr>
      <w:tr w:rsidR="00E249E3" w:rsidRPr="00AC3BC1" w14:paraId="76945F06" w14:textId="77777777" w:rsidTr="00EE6ACA">
        <w:tc>
          <w:tcPr>
            <w:tcW w:w="8084" w:type="dxa"/>
          </w:tcPr>
          <w:p w14:paraId="6859CABA" w14:textId="77777777" w:rsidR="00E249E3" w:rsidRDefault="00E75E22" w:rsidP="00E534BA">
            <w:pPr>
              <w:spacing w:after="120"/>
              <w:rPr>
                <w:rFonts w:ascii="Arial" w:hAnsi="Arial" w:cs="Arial"/>
                <w:sz w:val="24"/>
                <w:szCs w:val="24"/>
              </w:rPr>
            </w:pPr>
            <w:r>
              <w:rPr>
                <w:rFonts w:ascii="Arial" w:hAnsi="Arial" w:cs="Arial"/>
                <w:sz w:val="24"/>
                <w:szCs w:val="24"/>
              </w:rPr>
              <w:t>Management of Communal Areas</w:t>
            </w:r>
            <w:r w:rsidR="00E534BA">
              <w:rPr>
                <w:rFonts w:ascii="Arial" w:hAnsi="Arial" w:cs="Arial"/>
                <w:sz w:val="24"/>
                <w:szCs w:val="24"/>
              </w:rPr>
              <w:t>……………………………………………..</w:t>
            </w:r>
          </w:p>
        </w:tc>
        <w:tc>
          <w:tcPr>
            <w:tcW w:w="1158" w:type="dxa"/>
          </w:tcPr>
          <w:p w14:paraId="57C33350" w14:textId="061C0A3B" w:rsidR="00E249E3" w:rsidRDefault="00625BAA" w:rsidP="00E534BA">
            <w:pPr>
              <w:spacing w:after="120"/>
              <w:jc w:val="right"/>
              <w:rPr>
                <w:rFonts w:ascii="Arial" w:hAnsi="Arial" w:cs="Arial"/>
                <w:sz w:val="24"/>
                <w:szCs w:val="24"/>
              </w:rPr>
            </w:pPr>
            <w:r>
              <w:rPr>
                <w:rFonts w:ascii="Arial" w:hAnsi="Arial" w:cs="Arial"/>
                <w:sz w:val="24"/>
                <w:szCs w:val="24"/>
              </w:rPr>
              <w:t xml:space="preserve">Page </w:t>
            </w:r>
            <w:r w:rsidR="00A37BBC">
              <w:rPr>
                <w:rFonts w:ascii="Arial" w:hAnsi="Arial" w:cs="Arial"/>
                <w:sz w:val="24"/>
                <w:szCs w:val="24"/>
              </w:rPr>
              <w:t>5</w:t>
            </w:r>
          </w:p>
        </w:tc>
      </w:tr>
      <w:tr w:rsidR="00D24D3C" w:rsidRPr="00AC3BC1" w14:paraId="7B501C05" w14:textId="77777777" w:rsidTr="00EE6ACA">
        <w:tc>
          <w:tcPr>
            <w:tcW w:w="8084" w:type="dxa"/>
          </w:tcPr>
          <w:p w14:paraId="350E56A7" w14:textId="77777777" w:rsidR="00D24D3C" w:rsidRDefault="00D24D3C" w:rsidP="00E534BA">
            <w:pPr>
              <w:spacing w:after="120"/>
              <w:rPr>
                <w:rFonts w:ascii="Arial" w:hAnsi="Arial" w:cs="Arial"/>
                <w:sz w:val="24"/>
                <w:szCs w:val="24"/>
              </w:rPr>
            </w:pPr>
            <w:r>
              <w:rPr>
                <w:rFonts w:ascii="Arial" w:hAnsi="Arial" w:cs="Arial"/>
                <w:sz w:val="24"/>
                <w:szCs w:val="24"/>
              </w:rPr>
              <w:t>Contractors………………………………………………………………………..</w:t>
            </w:r>
          </w:p>
        </w:tc>
        <w:tc>
          <w:tcPr>
            <w:tcW w:w="1158" w:type="dxa"/>
          </w:tcPr>
          <w:p w14:paraId="021F06AF" w14:textId="77777777" w:rsidR="00D24D3C" w:rsidRDefault="00D24D3C" w:rsidP="00E534BA">
            <w:pPr>
              <w:spacing w:after="120"/>
              <w:jc w:val="right"/>
              <w:rPr>
                <w:rFonts w:ascii="Arial" w:hAnsi="Arial" w:cs="Arial"/>
                <w:sz w:val="24"/>
                <w:szCs w:val="24"/>
              </w:rPr>
            </w:pPr>
            <w:r>
              <w:rPr>
                <w:rFonts w:ascii="Arial" w:hAnsi="Arial" w:cs="Arial"/>
                <w:sz w:val="24"/>
                <w:szCs w:val="24"/>
              </w:rPr>
              <w:t>Page 5</w:t>
            </w:r>
          </w:p>
        </w:tc>
      </w:tr>
      <w:tr w:rsidR="00E75E22" w:rsidRPr="00AC3BC1" w14:paraId="69E975C9" w14:textId="77777777" w:rsidTr="00EE6ACA">
        <w:tc>
          <w:tcPr>
            <w:tcW w:w="8084" w:type="dxa"/>
          </w:tcPr>
          <w:p w14:paraId="4B4FF1B7" w14:textId="77777777" w:rsidR="00E75E22" w:rsidRDefault="004A502E" w:rsidP="00E534BA">
            <w:pPr>
              <w:spacing w:after="120"/>
              <w:rPr>
                <w:rFonts w:ascii="Arial" w:hAnsi="Arial" w:cs="Arial"/>
                <w:sz w:val="24"/>
                <w:szCs w:val="24"/>
              </w:rPr>
            </w:pPr>
            <w:r>
              <w:rPr>
                <w:rFonts w:ascii="Arial" w:hAnsi="Arial" w:cs="Arial"/>
                <w:sz w:val="24"/>
                <w:szCs w:val="24"/>
              </w:rPr>
              <w:t>Compliments, Complaints &amp; Concerns</w:t>
            </w:r>
            <w:r w:rsidR="00E534BA">
              <w:rPr>
                <w:rFonts w:ascii="Arial" w:hAnsi="Arial" w:cs="Arial"/>
                <w:sz w:val="24"/>
                <w:szCs w:val="24"/>
              </w:rPr>
              <w:t>………………………………………..</w:t>
            </w:r>
          </w:p>
        </w:tc>
        <w:tc>
          <w:tcPr>
            <w:tcW w:w="1158" w:type="dxa"/>
          </w:tcPr>
          <w:p w14:paraId="54F8DAA9" w14:textId="77777777" w:rsidR="00E75E22" w:rsidRDefault="00D24D3C" w:rsidP="00E534BA">
            <w:pPr>
              <w:spacing w:after="120"/>
              <w:jc w:val="right"/>
              <w:rPr>
                <w:rFonts w:ascii="Arial" w:hAnsi="Arial" w:cs="Arial"/>
                <w:sz w:val="24"/>
                <w:szCs w:val="24"/>
              </w:rPr>
            </w:pPr>
            <w:r>
              <w:rPr>
                <w:rFonts w:ascii="Arial" w:hAnsi="Arial" w:cs="Arial"/>
                <w:sz w:val="24"/>
                <w:szCs w:val="24"/>
              </w:rPr>
              <w:t>Page 5</w:t>
            </w:r>
          </w:p>
        </w:tc>
      </w:tr>
      <w:tr w:rsidR="00E75E22" w:rsidRPr="00AC3BC1" w14:paraId="695144CD" w14:textId="77777777" w:rsidTr="00EE6ACA">
        <w:tc>
          <w:tcPr>
            <w:tcW w:w="8084" w:type="dxa"/>
          </w:tcPr>
          <w:p w14:paraId="3C588B8B" w14:textId="77777777" w:rsidR="00E75E22" w:rsidRDefault="00E75E22" w:rsidP="00E534BA">
            <w:pPr>
              <w:spacing w:after="120"/>
              <w:rPr>
                <w:rFonts w:ascii="Arial" w:hAnsi="Arial" w:cs="Arial"/>
                <w:sz w:val="24"/>
                <w:szCs w:val="24"/>
              </w:rPr>
            </w:pPr>
            <w:r>
              <w:rPr>
                <w:rFonts w:ascii="Arial" w:hAnsi="Arial" w:cs="Arial"/>
                <w:sz w:val="24"/>
                <w:szCs w:val="24"/>
              </w:rPr>
              <w:t>Performance Monitoring</w:t>
            </w:r>
            <w:r w:rsidR="00E534BA">
              <w:rPr>
                <w:rFonts w:ascii="Arial" w:hAnsi="Arial" w:cs="Arial"/>
                <w:sz w:val="24"/>
                <w:szCs w:val="24"/>
              </w:rPr>
              <w:t>…………………………………………………………</w:t>
            </w:r>
          </w:p>
        </w:tc>
        <w:tc>
          <w:tcPr>
            <w:tcW w:w="1158" w:type="dxa"/>
          </w:tcPr>
          <w:p w14:paraId="2BEE2013" w14:textId="1C0F7F5C" w:rsidR="00E75E22" w:rsidRDefault="00625BAA" w:rsidP="00E534BA">
            <w:pPr>
              <w:spacing w:after="120"/>
              <w:jc w:val="right"/>
              <w:rPr>
                <w:rFonts w:ascii="Arial" w:hAnsi="Arial" w:cs="Arial"/>
                <w:sz w:val="24"/>
                <w:szCs w:val="24"/>
              </w:rPr>
            </w:pPr>
            <w:r>
              <w:rPr>
                <w:rFonts w:ascii="Arial" w:hAnsi="Arial" w:cs="Arial"/>
                <w:sz w:val="24"/>
                <w:szCs w:val="24"/>
              </w:rPr>
              <w:t xml:space="preserve">Page </w:t>
            </w:r>
            <w:r w:rsidR="00A37BBC">
              <w:rPr>
                <w:rFonts w:ascii="Arial" w:hAnsi="Arial" w:cs="Arial"/>
                <w:sz w:val="24"/>
                <w:szCs w:val="24"/>
              </w:rPr>
              <w:t>6</w:t>
            </w:r>
          </w:p>
        </w:tc>
      </w:tr>
      <w:tr w:rsidR="00E75E22" w:rsidRPr="00AC3BC1" w14:paraId="229003AC" w14:textId="77777777" w:rsidTr="00EE6ACA">
        <w:tc>
          <w:tcPr>
            <w:tcW w:w="8084" w:type="dxa"/>
          </w:tcPr>
          <w:p w14:paraId="6DC96CBF" w14:textId="77777777" w:rsidR="00E75E22" w:rsidRDefault="00E75E22" w:rsidP="00E534BA">
            <w:pPr>
              <w:spacing w:after="120"/>
              <w:rPr>
                <w:rFonts w:ascii="Arial" w:hAnsi="Arial" w:cs="Arial"/>
                <w:sz w:val="24"/>
                <w:szCs w:val="24"/>
              </w:rPr>
            </w:pPr>
            <w:r>
              <w:rPr>
                <w:rFonts w:ascii="Arial" w:hAnsi="Arial" w:cs="Arial"/>
                <w:sz w:val="24"/>
                <w:szCs w:val="24"/>
              </w:rPr>
              <w:t>Review of Procedure</w:t>
            </w:r>
            <w:r w:rsidR="00E534BA">
              <w:rPr>
                <w:rFonts w:ascii="Arial" w:hAnsi="Arial" w:cs="Arial"/>
                <w:sz w:val="24"/>
                <w:szCs w:val="24"/>
              </w:rPr>
              <w:t>…………………………………………………………….</w:t>
            </w:r>
          </w:p>
        </w:tc>
        <w:tc>
          <w:tcPr>
            <w:tcW w:w="1158" w:type="dxa"/>
          </w:tcPr>
          <w:p w14:paraId="635DDA63" w14:textId="1D9F7B28" w:rsidR="00E75E22" w:rsidRDefault="00625BAA" w:rsidP="00E534BA">
            <w:pPr>
              <w:spacing w:after="120"/>
              <w:jc w:val="right"/>
              <w:rPr>
                <w:rFonts w:ascii="Arial" w:hAnsi="Arial" w:cs="Arial"/>
                <w:sz w:val="24"/>
                <w:szCs w:val="24"/>
              </w:rPr>
            </w:pPr>
            <w:r>
              <w:rPr>
                <w:rFonts w:ascii="Arial" w:hAnsi="Arial" w:cs="Arial"/>
                <w:sz w:val="24"/>
                <w:szCs w:val="24"/>
              </w:rPr>
              <w:t xml:space="preserve">Page </w:t>
            </w:r>
            <w:r w:rsidR="00A37BBC">
              <w:rPr>
                <w:rFonts w:ascii="Arial" w:hAnsi="Arial" w:cs="Arial"/>
                <w:sz w:val="24"/>
                <w:szCs w:val="24"/>
              </w:rPr>
              <w:t>6</w:t>
            </w:r>
          </w:p>
        </w:tc>
      </w:tr>
      <w:tr w:rsidR="00E75E22" w:rsidRPr="00AC3BC1" w14:paraId="02ED3047" w14:textId="77777777" w:rsidTr="00EE6ACA">
        <w:tc>
          <w:tcPr>
            <w:tcW w:w="8084" w:type="dxa"/>
          </w:tcPr>
          <w:p w14:paraId="09E9B30E" w14:textId="77777777" w:rsidR="00E75E22" w:rsidRDefault="00E534BA" w:rsidP="00E534BA">
            <w:pPr>
              <w:spacing w:after="120"/>
              <w:rPr>
                <w:rFonts w:ascii="Arial" w:hAnsi="Arial" w:cs="Arial"/>
                <w:sz w:val="24"/>
                <w:szCs w:val="24"/>
              </w:rPr>
            </w:pPr>
            <w:r>
              <w:rPr>
                <w:rFonts w:ascii="Arial" w:hAnsi="Arial" w:cs="Arial"/>
                <w:sz w:val="24"/>
                <w:szCs w:val="24"/>
              </w:rPr>
              <w:t>References………………………………………………………………………..</w:t>
            </w:r>
          </w:p>
        </w:tc>
        <w:tc>
          <w:tcPr>
            <w:tcW w:w="1158" w:type="dxa"/>
          </w:tcPr>
          <w:p w14:paraId="6586E432" w14:textId="77777777" w:rsidR="00E75E22" w:rsidRDefault="00D24D3C" w:rsidP="00E534BA">
            <w:pPr>
              <w:spacing w:after="120"/>
              <w:jc w:val="right"/>
              <w:rPr>
                <w:rFonts w:ascii="Arial" w:hAnsi="Arial" w:cs="Arial"/>
                <w:sz w:val="24"/>
                <w:szCs w:val="24"/>
              </w:rPr>
            </w:pPr>
            <w:r>
              <w:rPr>
                <w:rFonts w:ascii="Arial" w:hAnsi="Arial" w:cs="Arial"/>
                <w:sz w:val="24"/>
                <w:szCs w:val="24"/>
              </w:rPr>
              <w:t>Page 6</w:t>
            </w:r>
          </w:p>
        </w:tc>
      </w:tr>
    </w:tbl>
    <w:p w14:paraId="6061CCA9" w14:textId="77777777" w:rsidR="00AC3BC1" w:rsidRDefault="00AC3BC1" w:rsidP="00371567">
      <w:pPr>
        <w:rPr>
          <w:rFonts w:ascii="Arial" w:hAnsi="Arial" w:cs="Arial"/>
          <w:b/>
          <w:sz w:val="24"/>
          <w:szCs w:val="24"/>
        </w:rPr>
      </w:pPr>
    </w:p>
    <w:p w14:paraId="3C00D22E" w14:textId="0067A8DA" w:rsidR="00371567" w:rsidRDefault="00371567" w:rsidP="00371567">
      <w:pPr>
        <w:rPr>
          <w:rFonts w:ascii="Arial" w:hAnsi="Arial" w:cs="Arial"/>
          <w:b/>
          <w:sz w:val="24"/>
          <w:szCs w:val="24"/>
        </w:rPr>
      </w:pPr>
    </w:p>
    <w:p w14:paraId="23C564CD" w14:textId="66B8C964" w:rsidR="00F11429" w:rsidRDefault="00F11429" w:rsidP="00371567">
      <w:pPr>
        <w:rPr>
          <w:rFonts w:ascii="Arial" w:hAnsi="Arial" w:cs="Arial"/>
          <w:b/>
          <w:sz w:val="24"/>
          <w:szCs w:val="24"/>
        </w:rPr>
      </w:pPr>
    </w:p>
    <w:p w14:paraId="5A12DD0A" w14:textId="20B6AF10" w:rsidR="00F11429" w:rsidRDefault="00F11429" w:rsidP="00371567">
      <w:pPr>
        <w:rPr>
          <w:rFonts w:ascii="Arial" w:hAnsi="Arial" w:cs="Arial"/>
          <w:b/>
          <w:sz w:val="24"/>
          <w:szCs w:val="24"/>
        </w:rPr>
      </w:pPr>
    </w:p>
    <w:p w14:paraId="1B66B7E8" w14:textId="4EA9F082" w:rsidR="00F11429" w:rsidRDefault="00F11429" w:rsidP="00371567">
      <w:pPr>
        <w:rPr>
          <w:rFonts w:ascii="Arial" w:hAnsi="Arial" w:cs="Arial"/>
          <w:b/>
          <w:sz w:val="24"/>
          <w:szCs w:val="24"/>
        </w:rPr>
      </w:pPr>
    </w:p>
    <w:p w14:paraId="687C9207" w14:textId="0DFAF87A" w:rsidR="00F11429" w:rsidRDefault="00F11429" w:rsidP="00371567">
      <w:pPr>
        <w:rPr>
          <w:rFonts w:ascii="Arial" w:hAnsi="Arial" w:cs="Arial"/>
          <w:b/>
          <w:sz w:val="24"/>
          <w:szCs w:val="24"/>
        </w:rPr>
      </w:pPr>
    </w:p>
    <w:p w14:paraId="701B234E" w14:textId="5C265002" w:rsidR="00F11429" w:rsidRDefault="00F11429" w:rsidP="00371567">
      <w:pPr>
        <w:rPr>
          <w:rFonts w:ascii="Arial" w:hAnsi="Arial" w:cs="Arial"/>
          <w:b/>
          <w:sz w:val="24"/>
          <w:szCs w:val="24"/>
        </w:rPr>
      </w:pPr>
    </w:p>
    <w:p w14:paraId="44D8537D" w14:textId="3A07B86E" w:rsidR="00F11429" w:rsidRDefault="00F11429" w:rsidP="00371567">
      <w:pPr>
        <w:rPr>
          <w:rFonts w:ascii="Arial" w:hAnsi="Arial" w:cs="Arial"/>
          <w:b/>
          <w:sz w:val="24"/>
          <w:szCs w:val="24"/>
        </w:rPr>
      </w:pPr>
    </w:p>
    <w:p w14:paraId="553B1B84" w14:textId="579B82B3" w:rsidR="00F11429" w:rsidRDefault="00F11429" w:rsidP="00371567">
      <w:pPr>
        <w:rPr>
          <w:rFonts w:ascii="Arial" w:hAnsi="Arial" w:cs="Arial"/>
          <w:b/>
          <w:sz w:val="24"/>
          <w:szCs w:val="24"/>
        </w:rPr>
      </w:pPr>
    </w:p>
    <w:p w14:paraId="03F1EE83" w14:textId="7357D720" w:rsidR="00F11429" w:rsidRDefault="00F11429" w:rsidP="00371567">
      <w:pPr>
        <w:rPr>
          <w:rFonts w:ascii="Arial" w:hAnsi="Arial" w:cs="Arial"/>
          <w:b/>
          <w:sz w:val="24"/>
          <w:szCs w:val="24"/>
        </w:rPr>
      </w:pPr>
    </w:p>
    <w:p w14:paraId="0BE4E808" w14:textId="67A622B1" w:rsidR="00F11429" w:rsidRDefault="00F11429" w:rsidP="00371567">
      <w:pPr>
        <w:rPr>
          <w:rFonts w:ascii="Arial" w:hAnsi="Arial" w:cs="Arial"/>
          <w:b/>
          <w:sz w:val="24"/>
          <w:szCs w:val="24"/>
        </w:rPr>
      </w:pPr>
    </w:p>
    <w:p w14:paraId="6B8DCB72" w14:textId="39C2CAE0" w:rsidR="00F11429" w:rsidRDefault="00F11429" w:rsidP="00371567">
      <w:pPr>
        <w:rPr>
          <w:rFonts w:ascii="Arial" w:hAnsi="Arial" w:cs="Arial"/>
          <w:b/>
          <w:sz w:val="24"/>
          <w:szCs w:val="24"/>
        </w:rPr>
      </w:pPr>
    </w:p>
    <w:p w14:paraId="00EDD3F6" w14:textId="2AA223C6" w:rsidR="00F11429" w:rsidRDefault="00F11429" w:rsidP="00371567">
      <w:pPr>
        <w:rPr>
          <w:rFonts w:ascii="Arial" w:hAnsi="Arial" w:cs="Arial"/>
          <w:b/>
          <w:sz w:val="24"/>
          <w:szCs w:val="24"/>
        </w:rPr>
      </w:pPr>
    </w:p>
    <w:p w14:paraId="29433F8B" w14:textId="13E97E75" w:rsidR="00F11429" w:rsidRDefault="00F11429" w:rsidP="00371567">
      <w:pPr>
        <w:rPr>
          <w:rFonts w:ascii="Arial" w:hAnsi="Arial" w:cs="Arial"/>
          <w:b/>
          <w:sz w:val="24"/>
          <w:szCs w:val="24"/>
        </w:rPr>
      </w:pPr>
    </w:p>
    <w:p w14:paraId="7FA50280" w14:textId="77777777" w:rsidR="00F11429" w:rsidRDefault="00F11429" w:rsidP="00371567">
      <w:pPr>
        <w:rPr>
          <w:rFonts w:ascii="Arial" w:hAnsi="Arial" w:cs="Arial"/>
          <w:b/>
          <w:sz w:val="24"/>
          <w:szCs w:val="24"/>
        </w:rPr>
      </w:pPr>
    </w:p>
    <w:p w14:paraId="14D68239" w14:textId="044E7364" w:rsidR="00F11429" w:rsidRDefault="00F11429" w:rsidP="00371567">
      <w:pPr>
        <w:rPr>
          <w:rFonts w:ascii="Arial" w:hAnsi="Arial" w:cs="Arial"/>
          <w:b/>
          <w:sz w:val="24"/>
          <w:szCs w:val="24"/>
        </w:rPr>
      </w:pPr>
    </w:p>
    <w:p w14:paraId="50AD7D06" w14:textId="0F84FBA1" w:rsidR="00F11429" w:rsidRDefault="00F11429" w:rsidP="00371567">
      <w:pPr>
        <w:rPr>
          <w:rFonts w:ascii="Arial" w:hAnsi="Arial" w:cs="Arial"/>
          <w:b/>
          <w:sz w:val="24"/>
          <w:szCs w:val="24"/>
        </w:rPr>
      </w:pPr>
    </w:p>
    <w:p w14:paraId="7BB614CB" w14:textId="77777777" w:rsidR="00F7134E" w:rsidRDefault="00F7134E" w:rsidP="00371567">
      <w:pPr>
        <w:rPr>
          <w:rFonts w:ascii="Arial" w:hAnsi="Arial" w:cs="Arial"/>
          <w:b/>
          <w:sz w:val="24"/>
          <w:szCs w:val="24"/>
        </w:rPr>
      </w:pPr>
    </w:p>
    <w:p w14:paraId="46225008" w14:textId="515E47A2" w:rsidR="00371567" w:rsidRPr="00AC3BC1" w:rsidRDefault="00371567" w:rsidP="00A97832">
      <w:pPr>
        <w:pStyle w:val="ListParagraph"/>
        <w:numPr>
          <w:ilvl w:val="0"/>
          <w:numId w:val="1"/>
        </w:numPr>
        <w:rPr>
          <w:rFonts w:ascii="Arial" w:hAnsi="Arial" w:cs="Arial"/>
          <w:b/>
          <w:sz w:val="24"/>
          <w:szCs w:val="24"/>
        </w:rPr>
      </w:pPr>
      <w:r w:rsidRPr="00AC3BC1">
        <w:rPr>
          <w:rFonts w:ascii="Arial" w:hAnsi="Arial" w:cs="Arial"/>
          <w:b/>
          <w:sz w:val="24"/>
          <w:szCs w:val="24"/>
        </w:rPr>
        <w:t>Introduction</w:t>
      </w:r>
      <w:r w:rsidR="000E1B59">
        <w:rPr>
          <w:rFonts w:ascii="Arial" w:hAnsi="Arial" w:cs="Arial"/>
          <w:b/>
          <w:sz w:val="24"/>
          <w:szCs w:val="24"/>
        </w:rPr>
        <w:tab/>
      </w:r>
    </w:p>
    <w:p w14:paraId="2D651B66" w14:textId="77777777" w:rsidR="00371567" w:rsidRDefault="00371567" w:rsidP="00B00D39">
      <w:pPr>
        <w:pStyle w:val="ListParagraph"/>
        <w:ind w:left="360"/>
        <w:rPr>
          <w:rFonts w:ascii="Arial" w:hAnsi="Arial" w:cs="Arial"/>
          <w:b/>
          <w:sz w:val="24"/>
          <w:szCs w:val="24"/>
        </w:rPr>
      </w:pPr>
    </w:p>
    <w:p w14:paraId="1AD8DF64" w14:textId="3DEDDC93" w:rsidR="009F0117" w:rsidRDefault="008761E2" w:rsidP="00A97832">
      <w:pPr>
        <w:pStyle w:val="ListParagraph"/>
        <w:numPr>
          <w:ilvl w:val="1"/>
          <w:numId w:val="1"/>
        </w:numPr>
        <w:ind w:left="420"/>
        <w:rPr>
          <w:rFonts w:ascii="Arial" w:hAnsi="Arial" w:cs="Arial"/>
          <w:sz w:val="24"/>
          <w:szCs w:val="24"/>
        </w:rPr>
      </w:pPr>
      <w:r w:rsidRPr="008761E2">
        <w:rPr>
          <w:rFonts w:ascii="Arial" w:hAnsi="Arial" w:cs="Arial"/>
          <w:sz w:val="24"/>
          <w:szCs w:val="24"/>
        </w:rPr>
        <w:t>We are</w:t>
      </w:r>
      <w:r w:rsidR="009F0117" w:rsidRPr="008761E2">
        <w:rPr>
          <w:rFonts w:ascii="Arial" w:hAnsi="Arial" w:cs="Arial"/>
          <w:sz w:val="24"/>
          <w:szCs w:val="24"/>
        </w:rPr>
        <w:t xml:space="preserve"> committ</w:t>
      </w:r>
      <w:r w:rsidR="007D61C1" w:rsidRPr="008761E2">
        <w:rPr>
          <w:rFonts w:ascii="Arial" w:hAnsi="Arial" w:cs="Arial"/>
          <w:sz w:val="24"/>
          <w:szCs w:val="24"/>
        </w:rPr>
        <w:t xml:space="preserve">ed to providing a </w:t>
      </w:r>
      <w:r w:rsidR="00957C67" w:rsidRPr="008761E2">
        <w:rPr>
          <w:rFonts w:ascii="Arial" w:hAnsi="Arial" w:cs="Arial"/>
          <w:sz w:val="24"/>
          <w:szCs w:val="24"/>
        </w:rPr>
        <w:t>high-quality</w:t>
      </w:r>
      <w:r w:rsidR="007D61C1" w:rsidRPr="008761E2">
        <w:rPr>
          <w:rFonts w:ascii="Arial" w:hAnsi="Arial" w:cs="Arial"/>
          <w:sz w:val="24"/>
          <w:szCs w:val="24"/>
        </w:rPr>
        <w:t xml:space="preserve"> R</w:t>
      </w:r>
      <w:r w:rsidR="009F0117" w:rsidRPr="008761E2">
        <w:rPr>
          <w:rFonts w:ascii="Arial" w:hAnsi="Arial" w:cs="Arial"/>
          <w:sz w:val="24"/>
          <w:szCs w:val="24"/>
        </w:rPr>
        <w:t xml:space="preserve">epairs </w:t>
      </w:r>
      <w:r w:rsidR="002C5A63" w:rsidRPr="008761E2">
        <w:rPr>
          <w:rFonts w:ascii="Arial" w:hAnsi="Arial" w:cs="Arial"/>
          <w:sz w:val="24"/>
          <w:szCs w:val="24"/>
        </w:rPr>
        <w:t xml:space="preserve">&amp; Maintenance </w:t>
      </w:r>
      <w:r w:rsidR="00026210" w:rsidRPr="008761E2">
        <w:rPr>
          <w:rFonts w:ascii="Arial" w:hAnsi="Arial" w:cs="Arial"/>
          <w:sz w:val="24"/>
          <w:szCs w:val="24"/>
        </w:rPr>
        <w:t>S</w:t>
      </w:r>
      <w:r w:rsidR="00BD7B53" w:rsidRPr="008761E2">
        <w:rPr>
          <w:rFonts w:ascii="Arial" w:hAnsi="Arial" w:cs="Arial"/>
          <w:sz w:val="24"/>
          <w:szCs w:val="24"/>
        </w:rPr>
        <w:t xml:space="preserve">ervice for all tenants </w:t>
      </w:r>
      <w:r>
        <w:rPr>
          <w:rFonts w:ascii="Arial" w:hAnsi="Arial" w:cs="Arial"/>
          <w:sz w:val="24"/>
          <w:szCs w:val="24"/>
        </w:rPr>
        <w:t>and leaseholders and understand</w:t>
      </w:r>
      <w:r w:rsidR="00BD7B53" w:rsidRPr="008761E2">
        <w:rPr>
          <w:rFonts w:ascii="Arial" w:hAnsi="Arial" w:cs="Arial"/>
          <w:sz w:val="24"/>
          <w:szCs w:val="24"/>
        </w:rPr>
        <w:t xml:space="preserve"> that this is one of the most important service areas.  </w:t>
      </w:r>
    </w:p>
    <w:p w14:paraId="4817DAC6" w14:textId="4EB642E2" w:rsidR="007731FE" w:rsidRDefault="007731FE" w:rsidP="007731FE">
      <w:pPr>
        <w:pStyle w:val="ListParagraph"/>
        <w:ind w:left="420"/>
        <w:rPr>
          <w:rFonts w:ascii="Arial" w:hAnsi="Arial" w:cs="Arial"/>
          <w:sz w:val="24"/>
          <w:szCs w:val="24"/>
        </w:rPr>
      </w:pPr>
    </w:p>
    <w:p w14:paraId="46827AFD" w14:textId="1BE77434" w:rsidR="002D75C5" w:rsidRDefault="00920909" w:rsidP="0020749D">
      <w:pPr>
        <w:pStyle w:val="ListParagraph"/>
        <w:numPr>
          <w:ilvl w:val="1"/>
          <w:numId w:val="1"/>
        </w:numPr>
        <w:spacing w:after="0"/>
        <w:rPr>
          <w:rFonts w:ascii="Arial" w:hAnsi="Arial" w:cs="Arial"/>
          <w:sz w:val="24"/>
          <w:szCs w:val="24"/>
        </w:rPr>
      </w:pPr>
      <w:r>
        <w:rPr>
          <w:rFonts w:ascii="Arial" w:hAnsi="Arial" w:cs="Arial"/>
          <w:sz w:val="24"/>
          <w:szCs w:val="24"/>
        </w:rPr>
        <w:t>Maintenance work</w:t>
      </w:r>
      <w:r w:rsidR="007774E9" w:rsidRPr="001309D4">
        <w:rPr>
          <w:rFonts w:ascii="Arial" w:hAnsi="Arial" w:cs="Arial"/>
          <w:sz w:val="24"/>
          <w:szCs w:val="24"/>
        </w:rPr>
        <w:t xml:space="preserve"> </w:t>
      </w:r>
      <w:r w:rsidR="002D75C5" w:rsidRPr="001309D4">
        <w:rPr>
          <w:rFonts w:ascii="Arial" w:hAnsi="Arial" w:cs="Arial"/>
          <w:sz w:val="24"/>
          <w:szCs w:val="24"/>
        </w:rPr>
        <w:t>do</w:t>
      </w:r>
      <w:r>
        <w:rPr>
          <w:rFonts w:ascii="Arial" w:hAnsi="Arial" w:cs="Arial"/>
          <w:sz w:val="24"/>
          <w:szCs w:val="24"/>
        </w:rPr>
        <w:t>es</w:t>
      </w:r>
      <w:r w:rsidR="002D75C5" w:rsidRPr="001309D4">
        <w:rPr>
          <w:rFonts w:ascii="Arial" w:hAnsi="Arial" w:cs="Arial"/>
          <w:sz w:val="24"/>
          <w:szCs w:val="24"/>
        </w:rPr>
        <w:t xml:space="preserve"> not need to be carried out straight </w:t>
      </w:r>
      <w:r w:rsidR="00F11429" w:rsidRPr="001309D4">
        <w:rPr>
          <w:rFonts w:ascii="Arial" w:hAnsi="Arial" w:cs="Arial"/>
          <w:sz w:val="24"/>
          <w:szCs w:val="24"/>
        </w:rPr>
        <w:t>away but</w:t>
      </w:r>
      <w:r w:rsidR="002D75C5" w:rsidRPr="001309D4">
        <w:rPr>
          <w:rFonts w:ascii="Arial" w:hAnsi="Arial" w:cs="Arial"/>
          <w:sz w:val="24"/>
          <w:szCs w:val="24"/>
        </w:rPr>
        <w:t xml:space="preserve"> </w:t>
      </w:r>
      <w:r w:rsidR="007774E9" w:rsidRPr="001309D4">
        <w:rPr>
          <w:rFonts w:ascii="Arial" w:hAnsi="Arial" w:cs="Arial"/>
          <w:sz w:val="24"/>
          <w:szCs w:val="24"/>
        </w:rPr>
        <w:t>are</w:t>
      </w:r>
      <w:r w:rsidR="002D75C5" w:rsidRPr="001309D4">
        <w:rPr>
          <w:rFonts w:ascii="Arial" w:hAnsi="Arial" w:cs="Arial"/>
          <w:sz w:val="24"/>
          <w:szCs w:val="24"/>
        </w:rPr>
        <w:t xml:space="preserve"> required for</w:t>
      </w:r>
      <w:r w:rsidR="001309D4" w:rsidRPr="001309D4">
        <w:rPr>
          <w:rFonts w:ascii="Arial" w:hAnsi="Arial" w:cs="Arial"/>
          <w:sz w:val="24"/>
          <w:szCs w:val="24"/>
        </w:rPr>
        <w:t xml:space="preserve"> t</w:t>
      </w:r>
      <w:r w:rsidR="002D75C5" w:rsidRPr="001309D4">
        <w:rPr>
          <w:rFonts w:ascii="Arial" w:hAnsi="Arial" w:cs="Arial"/>
          <w:sz w:val="24"/>
          <w:szCs w:val="24"/>
        </w:rPr>
        <w:t>he</w:t>
      </w:r>
      <w:r w:rsidR="001309D4" w:rsidRPr="001309D4">
        <w:rPr>
          <w:rFonts w:ascii="Arial" w:hAnsi="Arial" w:cs="Arial"/>
          <w:sz w:val="24"/>
          <w:szCs w:val="24"/>
        </w:rPr>
        <w:t xml:space="preserve"> </w:t>
      </w:r>
      <w:r w:rsidR="002D75C5" w:rsidRPr="001309D4">
        <w:rPr>
          <w:rFonts w:ascii="Arial" w:hAnsi="Arial" w:cs="Arial"/>
          <w:sz w:val="24"/>
          <w:szCs w:val="24"/>
        </w:rPr>
        <w:t>long term good of the property.</w:t>
      </w:r>
    </w:p>
    <w:p w14:paraId="76345CA8" w14:textId="77777777" w:rsidR="000E1B59" w:rsidRPr="000E1B59" w:rsidRDefault="000E1B59" w:rsidP="000E1B59">
      <w:pPr>
        <w:pStyle w:val="ListParagraph"/>
        <w:rPr>
          <w:rFonts w:ascii="Arial" w:hAnsi="Arial" w:cs="Arial"/>
          <w:sz w:val="24"/>
          <w:szCs w:val="24"/>
        </w:rPr>
      </w:pPr>
    </w:p>
    <w:p w14:paraId="4742BE96" w14:textId="2E88F791" w:rsidR="00203C67" w:rsidRDefault="00920909" w:rsidP="00203C67">
      <w:pPr>
        <w:pStyle w:val="ListParagraph"/>
        <w:numPr>
          <w:ilvl w:val="1"/>
          <w:numId w:val="1"/>
        </w:numPr>
        <w:spacing w:after="0"/>
        <w:rPr>
          <w:rFonts w:ascii="Arial" w:hAnsi="Arial" w:cs="Arial"/>
          <w:sz w:val="24"/>
          <w:szCs w:val="24"/>
        </w:rPr>
      </w:pPr>
      <w:r>
        <w:rPr>
          <w:rFonts w:ascii="Arial" w:hAnsi="Arial" w:cs="Arial"/>
          <w:sz w:val="24"/>
          <w:szCs w:val="24"/>
        </w:rPr>
        <w:t>Maintenance</w:t>
      </w:r>
      <w:r w:rsidR="000E1B59">
        <w:rPr>
          <w:rFonts w:ascii="Arial" w:hAnsi="Arial" w:cs="Arial"/>
          <w:sz w:val="24"/>
          <w:szCs w:val="24"/>
        </w:rPr>
        <w:t xml:space="preserve"> </w:t>
      </w:r>
      <w:r>
        <w:rPr>
          <w:rFonts w:ascii="Arial" w:hAnsi="Arial" w:cs="Arial"/>
          <w:sz w:val="24"/>
          <w:szCs w:val="24"/>
        </w:rPr>
        <w:t>work</w:t>
      </w:r>
      <w:r w:rsidR="006931B7">
        <w:rPr>
          <w:rFonts w:ascii="Arial" w:hAnsi="Arial" w:cs="Arial"/>
          <w:sz w:val="24"/>
          <w:szCs w:val="24"/>
        </w:rPr>
        <w:t>s</w:t>
      </w:r>
      <w:r w:rsidR="000E1B59">
        <w:rPr>
          <w:rFonts w:ascii="Arial" w:hAnsi="Arial" w:cs="Arial"/>
          <w:sz w:val="24"/>
          <w:szCs w:val="24"/>
        </w:rPr>
        <w:t xml:space="preserve"> </w:t>
      </w:r>
      <w:r w:rsidR="00507D18">
        <w:rPr>
          <w:rFonts w:ascii="Arial" w:hAnsi="Arial" w:cs="Arial"/>
          <w:sz w:val="24"/>
          <w:szCs w:val="24"/>
        </w:rPr>
        <w:t>include</w:t>
      </w:r>
      <w:r w:rsidR="000E1B59">
        <w:rPr>
          <w:rFonts w:ascii="Arial" w:hAnsi="Arial" w:cs="Arial"/>
          <w:sz w:val="24"/>
          <w:szCs w:val="24"/>
        </w:rPr>
        <w:t xml:space="preserve"> complex repairs that may require an inspection before the work can be arranged and require multiple trades and visits to complete the repair.  </w:t>
      </w:r>
    </w:p>
    <w:p w14:paraId="7C2DCE9A" w14:textId="77777777" w:rsidR="00203C67" w:rsidRPr="00203C67" w:rsidRDefault="00203C67" w:rsidP="00E828A0">
      <w:pPr>
        <w:pStyle w:val="ListParagraph"/>
        <w:spacing w:after="0"/>
        <w:rPr>
          <w:rFonts w:ascii="Arial" w:hAnsi="Arial" w:cs="Arial"/>
          <w:sz w:val="24"/>
          <w:szCs w:val="24"/>
        </w:rPr>
      </w:pPr>
    </w:p>
    <w:p w14:paraId="47A137CD" w14:textId="47E6ABC5" w:rsidR="00286F18" w:rsidRDefault="00286F18" w:rsidP="00E828A0">
      <w:pPr>
        <w:pStyle w:val="ListParagraph"/>
        <w:spacing w:after="0"/>
        <w:ind w:left="360"/>
        <w:rPr>
          <w:rFonts w:ascii="Arial" w:hAnsi="Arial" w:cs="Arial"/>
          <w:sz w:val="24"/>
          <w:szCs w:val="24"/>
        </w:rPr>
      </w:pPr>
    </w:p>
    <w:p w14:paraId="77587F3A" w14:textId="77777777" w:rsidR="0080575B" w:rsidRDefault="0080575B" w:rsidP="00E828A0">
      <w:pPr>
        <w:pStyle w:val="ListParagraph"/>
        <w:spacing w:after="0"/>
        <w:ind w:left="360"/>
        <w:rPr>
          <w:rFonts w:ascii="Arial" w:hAnsi="Arial" w:cs="Arial"/>
          <w:sz w:val="24"/>
          <w:szCs w:val="24"/>
        </w:rPr>
      </w:pPr>
    </w:p>
    <w:p w14:paraId="2951F88B" w14:textId="1D453313" w:rsidR="009F0117" w:rsidRPr="00920909" w:rsidRDefault="007D61C1" w:rsidP="00F11429">
      <w:pPr>
        <w:pStyle w:val="ListParagraph"/>
        <w:numPr>
          <w:ilvl w:val="0"/>
          <w:numId w:val="1"/>
        </w:numPr>
        <w:spacing w:after="0"/>
        <w:rPr>
          <w:rFonts w:ascii="Arial" w:hAnsi="Arial" w:cs="Arial"/>
          <w:b/>
          <w:sz w:val="24"/>
          <w:szCs w:val="24"/>
        </w:rPr>
      </w:pPr>
      <w:r w:rsidRPr="00920909">
        <w:rPr>
          <w:rFonts w:ascii="Arial" w:hAnsi="Arial" w:cs="Arial"/>
          <w:b/>
          <w:sz w:val="24"/>
          <w:szCs w:val="24"/>
        </w:rPr>
        <w:t xml:space="preserve">Purpose </w:t>
      </w:r>
    </w:p>
    <w:p w14:paraId="48B8B121" w14:textId="77777777" w:rsidR="007D61C1" w:rsidRPr="00920909" w:rsidRDefault="007D61C1" w:rsidP="007D61C1">
      <w:pPr>
        <w:pStyle w:val="ListParagraph"/>
        <w:ind w:left="360"/>
        <w:rPr>
          <w:rFonts w:ascii="Arial" w:hAnsi="Arial" w:cs="Arial"/>
          <w:b/>
          <w:sz w:val="24"/>
          <w:szCs w:val="24"/>
        </w:rPr>
      </w:pPr>
    </w:p>
    <w:p w14:paraId="70603B14" w14:textId="34619509" w:rsidR="00146E11" w:rsidRPr="00920909" w:rsidRDefault="00D7496B" w:rsidP="00F11429">
      <w:pPr>
        <w:pStyle w:val="ListParagraph"/>
        <w:numPr>
          <w:ilvl w:val="1"/>
          <w:numId w:val="1"/>
        </w:numPr>
        <w:spacing w:after="0"/>
        <w:ind w:left="420"/>
        <w:rPr>
          <w:rFonts w:ascii="Arial" w:hAnsi="Arial" w:cs="Arial"/>
          <w:sz w:val="24"/>
          <w:szCs w:val="24"/>
        </w:rPr>
      </w:pPr>
      <w:r w:rsidRPr="00920909">
        <w:rPr>
          <w:rFonts w:ascii="Arial" w:hAnsi="Arial" w:cs="Arial"/>
          <w:sz w:val="24"/>
          <w:szCs w:val="24"/>
        </w:rPr>
        <w:t xml:space="preserve">This procedure sets out how we will deliver our </w:t>
      </w:r>
      <w:r w:rsidR="00920909">
        <w:rPr>
          <w:rFonts w:ascii="Arial" w:hAnsi="Arial" w:cs="Arial"/>
          <w:sz w:val="24"/>
          <w:szCs w:val="24"/>
        </w:rPr>
        <w:t>maintenance</w:t>
      </w:r>
      <w:r w:rsidR="000E1B59" w:rsidRPr="00920909">
        <w:rPr>
          <w:rFonts w:ascii="Arial" w:hAnsi="Arial" w:cs="Arial"/>
          <w:sz w:val="24"/>
          <w:szCs w:val="24"/>
        </w:rPr>
        <w:t xml:space="preserve"> </w:t>
      </w:r>
      <w:r w:rsidR="00920909">
        <w:rPr>
          <w:rFonts w:ascii="Arial" w:hAnsi="Arial" w:cs="Arial"/>
          <w:sz w:val="24"/>
          <w:szCs w:val="24"/>
        </w:rPr>
        <w:t>works</w:t>
      </w:r>
      <w:r w:rsidR="006D113F" w:rsidRPr="00920909">
        <w:rPr>
          <w:rFonts w:ascii="Arial" w:hAnsi="Arial" w:cs="Arial"/>
          <w:sz w:val="24"/>
          <w:szCs w:val="24"/>
        </w:rPr>
        <w:t xml:space="preserve"> and cyclical maintenance</w:t>
      </w:r>
      <w:r w:rsidRPr="00920909">
        <w:rPr>
          <w:rFonts w:ascii="Arial" w:hAnsi="Arial" w:cs="Arial"/>
          <w:sz w:val="24"/>
          <w:szCs w:val="24"/>
        </w:rPr>
        <w:t xml:space="preserve"> to ensure our homes are safe and well maintained.   </w:t>
      </w:r>
    </w:p>
    <w:p w14:paraId="36C755BE" w14:textId="77777777" w:rsidR="00336917" w:rsidRDefault="00336917" w:rsidP="00E828A0">
      <w:pPr>
        <w:spacing w:after="0"/>
        <w:rPr>
          <w:rFonts w:ascii="Arial" w:hAnsi="Arial" w:cs="Arial"/>
          <w:sz w:val="24"/>
          <w:szCs w:val="24"/>
        </w:rPr>
      </w:pPr>
    </w:p>
    <w:p w14:paraId="18312E05" w14:textId="15FB1D49" w:rsidR="00E214A9" w:rsidRDefault="00E214A9" w:rsidP="00E828A0">
      <w:pPr>
        <w:pStyle w:val="ListParagraph"/>
        <w:spacing w:after="0"/>
        <w:rPr>
          <w:rFonts w:ascii="Arial" w:hAnsi="Arial" w:cs="Arial"/>
          <w:sz w:val="24"/>
          <w:szCs w:val="24"/>
        </w:rPr>
      </w:pPr>
    </w:p>
    <w:p w14:paraId="5D9F3336" w14:textId="77777777" w:rsidR="00E828A0" w:rsidRDefault="00E828A0" w:rsidP="00E828A0">
      <w:pPr>
        <w:pStyle w:val="ListParagraph"/>
        <w:spacing w:after="0"/>
        <w:rPr>
          <w:rFonts w:ascii="Arial" w:hAnsi="Arial" w:cs="Arial"/>
          <w:sz w:val="24"/>
          <w:szCs w:val="24"/>
        </w:rPr>
      </w:pPr>
    </w:p>
    <w:p w14:paraId="31BF410C" w14:textId="77777777" w:rsidR="0078180E" w:rsidRPr="00A84BE5" w:rsidRDefault="0078180E" w:rsidP="00A97832">
      <w:pPr>
        <w:pStyle w:val="ListParagraph"/>
        <w:numPr>
          <w:ilvl w:val="0"/>
          <w:numId w:val="1"/>
        </w:numPr>
        <w:rPr>
          <w:rFonts w:ascii="Arial" w:hAnsi="Arial" w:cs="Arial"/>
          <w:b/>
          <w:sz w:val="24"/>
          <w:szCs w:val="24"/>
        </w:rPr>
      </w:pPr>
      <w:r w:rsidRPr="00A84BE5">
        <w:rPr>
          <w:rFonts w:ascii="Arial" w:hAnsi="Arial" w:cs="Arial"/>
          <w:b/>
          <w:sz w:val="24"/>
          <w:szCs w:val="24"/>
        </w:rPr>
        <w:t xml:space="preserve">Reporting Repairs </w:t>
      </w:r>
    </w:p>
    <w:p w14:paraId="112F2AED" w14:textId="77777777" w:rsidR="00771C29" w:rsidRDefault="00771C29" w:rsidP="00771C29">
      <w:pPr>
        <w:pStyle w:val="ListParagraph"/>
        <w:ind w:left="360"/>
        <w:rPr>
          <w:rFonts w:ascii="Arial" w:hAnsi="Arial" w:cs="Arial"/>
          <w:b/>
          <w:sz w:val="24"/>
          <w:szCs w:val="24"/>
        </w:rPr>
      </w:pPr>
    </w:p>
    <w:p w14:paraId="598E7719" w14:textId="77777777" w:rsidR="008761E2" w:rsidRDefault="00336917" w:rsidP="00A97832">
      <w:pPr>
        <w:pStyle w:val="ListParagraph"/>
        <w:numPr>
          <w:ilvl w:val="1"/>
          <w:numId w:val="1"/>
        </w:numPr>
        <w:spacing w:after="0"/>
        <w:rPr>
          <w:rFonts w:ascii="Arial" w:hAnsi="Arial" w:cs="Arial"/>
          <w:sz w:val="24"/>
          <w:szCs w:val="24"/>
        </w:rPr>
      </w:pPr>
      <w:r>
        <w:rPr>
          <w:rFonts w:ascii="Arial" w:hAnsi="Arial" w:cs="Arial"/>
          <w:sz w:val="24"/>
          <w:szCs w:val="24"/>
        </w:rPr>
        <w:t xml:space="preserve"> </w:t>
      </w:r>
      <w:r w:rsidR="008761E2">
        <w:rPr>
          <w:rFonts w:ascii="Arial" w:hAnsi="Arial" w:cs="Arial"/>
          <w:sz w:val="24"/>
          <w:szCs w:val="24"/>
        </w:rPr>
        <w:t xml:space="preserve">When tenants and leaseholders identify a repair is needed, they should first   </w:t>
      </w:r>
    </w:p>
    <w:p w14:paraId="497BF257" w14:textId="77777777" w:rsidR="00771C29" w:rsidRDefault="008761E2" w:rsidP="008761E2">
      <w:pPr>
        <w:pStyle w:val="ListParagraph"/>
        <w:ind w:left="360"/>
        <w:rPr>
          <w:rFonts w:ascii="Arial" w:hAnsi="Arial" w:cs="Arial"/>
          <w:sz w:val="24"/>
          <w:szCs w:val="24"/>
        </w:rPr>
      </w:pPr>
      <w:r w:rsidRPr="008B5E80">
        <w:rPr>
          <w:rFonts w:ascii="Arial" w:hAnsi="Arial" w:cs="Arial"/>
          <w:sz w:val="24"/>
          <w:szCs w:val="24"/>
        </w:rPr>
        <w:t xml:space="preserve">check </w:t>
      </w:r>
      <w:r>
        <w:rPr>
          <w:rFonts w:ascii="Arial" w:hAnsi="Arial" w:cs="Arial"/>
          <w:sz w:val="24"/>
          <w:szCs w:val="24"/>
        </w:rPr>
        <w:t xml:space="preserve">our </w:t>
      </w:r>
      <w:r w:rsidRPr="00DA6D77">
        <w:rPr>
          <w:rFonts w:ascii="Arial" w:hAnsi="Arial" w:cs="Arial"/>
          <w:i/>
          <w:sz w:val="24"/>
          <w:szCs w:val="24"/>
        </w:rPr>
        <w:t>Tenant/Leaseholder Repair Guide</w:t>
      </w:r>
      <w:r>
        <w:rPr>
          <w:rFonts w:ascii="Arial" w:hAnsi="Arial" w:cs="Arial"/>
          <w:sz w:val="24"/>
          <w:szCs w:val="24"/>
        </w:rPr>
        <w:t xml:space="preserve"> to identify if the responsibility is their own</w:t>
      </w:r>
      <w:r w:rsidR="005D24D1">
        <w:rPr>
          <w:rFonts w:ascii="Arial" w:hAnsi="Arial" w:cs="Arial"/>
          <w:sz w:val="24"/>
          <w:szCs w:val="24"/>
        </w:rPr>
        <w:t>.</w:t>
      </w:r>
    </w:p>
    <w:p w14:paraId="330CE1E7" w14:textId="77777777" w:rsidR="005D24D1" w:rsidRDefault="005D24D1" w:rsidP="008761E2">
      <w:pPr>
        <w:pStyle w:val="ListParagraph"/>
        <w:ind w:left="360"/>
        <w:rPr>
          <w:rFonts w:ascii="Arial" w:hAnsi="Arial" w:cs="Arial"/>
          <w:sz w:val="24"/>
          <w:szCs w:val="24"/>
        </w:rPr>
      </w:pPr>
    </w:p>
    <w:p w14:paraId="10431CC8" w14:textId="5BD5F1F7" w:rsidR="00AF1A74" w:rsidRDefault="00336917" w:rsidP="00A97832">
      <w:pPr>
        <w:pStyle w:val="ListParagraph"/>
        <w:numPr>
          <w:ilvl w:val="1"/>
          <w:numId w:val="1"/>
        </w:numPr>
        <w:rPr>
          <w:rFonts w:ascii="Arial" w:hAnsi="Arial" w:cs="Arial"/>
          <w:sz w:val="24"/>
          <w:szCs w:val="24"/>
        </w:rPr>
      </w:pPr>
      <w:r>
        <w:rPr>
          <w:rFonts w:ascii="Arial" w:hAnsi="Arial" w:cs="Arial"/>
          <w:sz w:val="24"/>
          <w:szCs w:val="24"/>
        </w:rPr>
        <w:t xml:space="preserve"> </w:t>
      </w:r>
      <w:r w:rsidR="009C4EE8" w:rsidRPr="00AF1A74">
        <w:rPr>
          <w:rFonts w:ascii="Arial" w:hAnsi="Arial" w:cs="Arial"/>
          <w:sz w:val="24"/>
          <w:szCs w:val="24"/>
        </w:rPr>
        <w:t>Where T</w:t>
      </w:r>
      <w:r w:rsidR="009A157E">
        <w:rPr>
          <w:rFonts w:ascii="Arial" w:hAnsi="Arial" w:cs="Arial"/>
          <w:sz w:val="24"/>
          <w:szCs w:val="24"/>
        </w:rPr>
        <w:t>ai Calon</w:t>
      </w:r>
      <w:r w:rsidR="009C4EE8" w:rsidRPr="00AF1A74">
        <w:rPr>
          <w:rFonts w:ascii="Arial" w:hAnsi="Arial" w:cs="Arial"/>
          <w:sz w:val="24"/>
          <w:szCs w:val="24"/>
        </w:rPr>
        <w:t xml:space="preserve"> are responsible </w:t>
      </w:r>
      <w:r w:rsidR="009A157E">
        <w:rPr>
          <w:rFonts w:ascii="Arial" w:hAnsi="Arial" w:cs="Arial"/>
          <w:sz w:val="24"/>
          <w:szCs w:val="24"/>
        </w:rPr>
        <w:t>they</w:t>
      </w:r>
      <w:r w:rsidR="00AF1A74" w:rsidRPr="00AF1A74">
        <w:rPr>
          <w:rFonts w:ascii="Arial" w:hAnsi="Arial" w:cs="Arial"/>
          <w:sz w:val="24"/>
          <w:szCs w:val="24"/>
        </w:rPr>
        <w:t xml:space="preserve"> can request repairs by:</w:t>
      </w:r>
    </w:p>
    <w:p w14:paraId="460B4F42" w14:textId="77777777" w:rsidR="00F11429" w:rsidRPr="00AF1A74" w:rsidRDefault="00F11429" w:rsidP="009A157E">
      <w:pPr>
        <w:pStyle w:val="ListParagraph"/>
        <w:rPr>
          <w:rFonts w:ascii="Arial" w:hAnsi="Arial" w:cs="Arial"/>
          <w:sz w:val="24"/>
          <w:szCs w:val="24"/>
        </w:rPr>
      </w:pPr>
    </w:p>
    <w:p w14:paraId="79B3F188" w14:textId="398B72BE" w:rsidR="00AF1A74" w:rsidRDefault="00771C29" w:rsidP="00AF1A74">
      <w:pPr>
        <w:pStyle w:val="ListParagraph"/>
        <w:ind w:left="360"/>
        <w:rPr>
          <w:rFonts w:ascii="Arial" w:hAnsi="Arial" w:cs="Arial"/>
          <w:sz w:val="24"/>
          <w:szCs w:val="24"/>
        </w:rPr>
      </w:pPr>
      <w:r w:rsidRPr="00AF1A74">
        <w:rPr>
          <w:rFonts w:ascii="Arial" w:hAnsi="Arial" w:cs="Arial"/>
          <w:sz w:val="24"/>
          <w:szCs w:val="24"/>
        </w:rPr>
        <w:tab/>
      </w:r>
      <w:r w:rsidR="00AF1A74">
        <w:rPr>
          <w:rFonts w:ascii="Arial" w:hAnsi="Arial" w:cs="Arial"/>
          <w:sz w:val="24"/>
          <w:szCs w:val="24"/>
        </w:rPr>
        <w:t>Phone:</w:t>
      </w:r>
      <w:r w:rsidR="00AF1A74">
        <w:rPr>
          <w:rFonts w:ascii="Arial" w:hAnsi="Arial" w:cs="Arial"/>
          <w:sz w:val="24"/>
          <w:szCs w:val="24"/>
        </w:rPr>
        <w:tab/>
      </w:r>
      <w:r w:rsidR="009A157E">
        <w:rPr>
          <w:rFonts w:ascii="Arial" w:hAnsi="Arial" w:cs="Arial"/>
          <w:sz w:val="24"/>
          <w:szCs w:val="24"/>
        </w:rPr>
        <w:tab/>
      </w:r>
      <w:r w:rsidR="00AF1A74">
        <w:rPr>
          <w:rFonts w:ascii="Arial" w:hAnsi="Arial" w:cs="Arial"/>
          <w:sz w:val="24"/>
          <w:szCs w:val="24"/>
        </w:rPr>
        <w:t>0300 303 1717</w:t>
      </w:r>
    </w:p>
    <w:p w14:paraId="0745D630" w14:textId="5BE9544B" w:rsidR="00AF1A74" w:rsidRDefault="00AF1A74" w:rsidP="00AF1A74">
      <w:pPr>
        <w:pStyle w:val="ListParagraph"/>
        <w:ind w:left="360"/>
        <w:rPr>
          <w:rFonts w:ascii="Arial" w:hAnsi="Arial" w:cs="Arial"/>
          <w:sz w:val="24"/>
          <w:szCs w:val="24"/>
        </w:rPr>
      </w:pPr>
      <w:r>
        <w:rPr>
          <w:rFonts w:ascii="Arial" w:hAnsi="Arial" w:cs="Arial"/>
          <w:sz w:val="24"/>
          <w:szCs w:val="24"/>
        </w:rPr>
        <w:tab/>
        <w:t>E-mail:</w:t>
      </w:r>
      <w:r>
        <w:rPr>
          <w:rFonts w:ascii="Arial" w:hAnsi="Arial" w:cs="Arial"/>
          <w:sz w:val="24"/>
          <w:szCs w:val="24"/>
        </w:rPr>
        <w:tab/>
      </w:r>
      <w:r w:rsidR="009A157E">
        <w:rPr>
          <w:rFonts w:ascii="Arial" w:hAnsi="Arial" w:cs="Arial"/>
          <w:sz w:val="24"/>
          <w:szCs w:val="24"/>
        </w:rPr>
        <w:tab/>
      </w:r>
      <w:hyperlink r:id="rId9" w:history="1">
        <w:r w:rsidR="009A157E" w:rsidRPr="00B57484">
          <w:rPr>
            <w:rStyle w:val="Hyperlink"/>
            <w:rFonts w:ascii="Arial" w:hAnsi="Arial" w:cs="Arial"/>
            <w:sz w:val="24"/>
            <w:szCs w:val="24"/>
          </w:rPr>
          <w:t>talktous@taicalon.org</w:t>
        </w:r>
      </w:hyperlink>
    </w:p>
    <w:p w14:paraId="1D369295" w14:textId="7EC7C0C9" w:rsidR="00AF1A74" w:rsidRDefault="00AF1A74" w:rsidP="00AF1A74">
      <w:pPr>
        <w:pStyle w:val="ListParagraph"/>
        <w:ind w:left="360"/>
        <w:rPr>
          <w:rFonts w:ascii="Arial" w:hAnsi="Arial" w:cs="Arial"/>
          <w:sz w:val="24"/>
          <w:szCs w:val="24"/>
        </w:rPr>
      </w:pPr>
      <w:r>
        <w:rPr>
          <w:rFonts w:ascii="Arial" w:hAnsi="Arial" w:cs="Arial"/>
          <w:sz w:val="24"/>
          <w:szCs w:val="24"/>
        </w:rPr>
        <w:tab/>
        <w:t>Website:</w:t>
      </w:r>
      <w:r>
        <w:rPr>
          <w:rFonts w:ascii="Arial" w:hAnsi="Arial" w:cs="Arial"/>
          <w:sz w:val="24"/>
          <w:szCs w:val="24"/>
        </w:rPr>
        <w:tab/>
      </w:r>
      <w:r w:rsidR="009A157E">
        <w:rPr>
          <w:rFonts w:ascii="Arial" w:hAnsi="Arial" w:cs="Arial"/>
          <w:sz w:val="24"/>
          <w:szCs w:val="24"/>
        </w:rPr>
        <w:tab/>
      </w:r>
      <w:hyperlink r:id="rId10" w:history="1">
        <w:r w:rsidR="009A157E" w:rsidRPr="00B57484">
          <w:rPr>
            <w:rStyle w:val="Hyperlink"/>
            <w:rFonts w:ascii="Arial" w:hAnsi="Arial" w:cs="Arial"/>
            <w:sz w:val="24"/>
            <w:szCs w:val="24"/>
          </w:rPr>
          <w:t>www.taicalon.org</w:t>
        </w:r>
      </w:hyperlink>
      <w:r w:rsidRPr="003B2CEE">
        <w:rPr>
          <w:rFonts w:ascii="Arial" w:hAnsi="Arial" w:cs="Arial"/>
          <w:sz w:val="24"/>
          <w:szCs w:val="24"/>
        </w:rPr>
        <w:t xml:space="preserve"> </w:t>
      </w:r>
    </w:p>
    <w:p w14:paraId="51A218DF" w14:textId="4284C6B3" w:rsidR="00AF1A74" w:rsidRDefault="00AF1A74" w:rsidP="00AF1A74">
      <w:pPr>
        <w:pStyle w:val="ListParagraph"/>
        <w:ind w:left="360"/>
        <w:rPr>
          <w:rFonts w:ascii="Arial" w:hAnsi="Arial" w:cs="Arial"/>
          <w:sz w:val="24"/>
          <w:szCs w:val="24"/>
        </w:rPr>
      </w:pPr>
      <w:r>
        <w:rPr>
          <w:rFonts w:ascii="Arial" w:hAnsi="Arial" w:cs="Arial"/>
          <w:sz w:val="24"/>
          <w:szCs w:val="24"/>
        </w:rPr>
        <w:tab/>
        <w:t>Writing:</w:t>
      </w:r>
      <w:r>
        <w:rPr>
          <w:rFonts w:ascii="Arial" w:hAnsi="Arial" w:cs="Arial"/>
          <w:sz w:val="24"/>
          <w:szCs w:val="24"/>
        </w:rPr>
        <w:tab/>
      </w:r>
      <w:r w:rsidR="009A157E">
        <w:rPr>
          <w:rFonts w:ascii="Arial" w:hAnsi="Arial" w:cs="Arial"/>
          <w:sz w:val="24"/>
          <w:szCs w:val="24"/>
        </w:rPr>
        <w:tab/>
      </w:r>
      <w:r>
        <w:rPr>
          <w:rFonts w:ascii="Arial" w:hAnsi="Arial" w:cs="Arial"/>
          <w:sz w:val="24"/>
          <w:szCs w:val="24"/>
        </w:rPr>
        <w:t>Tai Calon Community Housing, Solis One, Griffin Lane,</w:t>
      </w:r>
      <w:r>
        <w:rPr>
          <w:rFonts w:ascii="Arial" w:hAnsi="Arial" w:cs="Arial"/>
          <w:sz w:val="24"/>
          <w:szCs w:val="24"/>
        </w:rPr>
        <w:tab/>
      </w:r>
      <w:r>
        <w:rPr>
          <w:rFonts w:ascii="Arial" w:hAnsi="Arial" w:cs="Arial"/>
          <w:sz w:val="24"/>
          <w:szCs w:val="24"/>
        </w:rPr>
        <w:tab/>
      </w:r>
      <w:r>
        <w:rPr>
          <w:rFonts w:ascii="Arial" w:hAnsi="Arial" w:cs="Arial"/>
          <w:sz w:val="24"/>
          <w:szCs w:val="24"/>
        </w:rPr>
        <w:tab/>
      </w:r>
      <w:r w:rsidR="009A157E">
        <w:rPr>
          <w:rFonts w:ascii="Arial" w:hAnsi="Arial" w:cs="Arial"/>
          <w:sz w:val="24"/>
          <w:szCs w:val="24"/>
        </w:rPr>
        <w:tab/>
        <w:t xml:space="preserve">Rising </w:t>
      </w:r>
      <w:r>
        <w:rPr>
          <w:rFonts w:ascii="Arial" w:hAnsi="Arial" w:cs="Arial"/>
          <w:sz w:val="24"/>
          <w:szCs w:val="24"/>
        </w:rPr>
        <w:t xml:space="preserve">Sun Industrial Estate, </w:t>
      </w:r>
      <w:proofErr w:type="spellStart"/>
      <w:r>
        <w:rPr>
          <w:rFonts w:ascii="Arial" w:hAnsi="Arial" w:cs="Arial"/>
          <w:sz w:val="24"/>
          <w:szCs w:val="24"/>
        </w:rPr>
        <w:t>Blaina</w:t>
      </w:r>
      <w:proofErr w:type="spellEnd"/>
      <w:r>
        <w:rPr>
          <w:rFonts w:ascii="Arial" w:hAnsi="Arial" w:cs="Arial"/>
          <w:sz w:val="24"/>
          <w:szCs w:val="24"/>
        </w:rPr>
        <w:t xml:space="preserve"> NP13 3JW.</w:t>
      </w:r>
    </w:p>
    <w:p w14:paraId="52A10C6F" w14:textId="7AC78B47" w:rsidR="00AF1A74" w:rsidRDefault="00AF1A74" w:rsidP="00AF1A74">
      <w:pPr>
        <w:pStyle w:val="ListParagraph"/>
        <w:ind w:left="360"/>
        <w:rPr>
          <w:rFonts w:ascii="Arial" w:hAnsi="Arial" w:cs="Arial"/>
          <w:sz w:val="24"/>
          <w:szCs w:val="24"/>
        </w:rPr>
      </w:pPr>
      <w:r>
        <w:rPr>
          <w:rFonts w:ascii="Arial" w:hAnsi="Arial" w:cs="Arial"/>
          <w:sz w:val="24"/>
          <w:szCs w:val="24"/>
        </w:rPr>
        <w:tab/>
        <w:t>In Person:</w:t>
      </w:r>
      <w:r>
        <w:rPr>
          <w:rFonts w:ascii="Arial" w:hAnsi="Arial" w:cs="Arial"/>
          <w:sz w:val="24"/>
          <w:szCs w:val="24"/>
        </w:rPr>
        <w:tab/>
      </w:r>
      <w:r w:rsidR="009A157E">
        <w:rPr>
          <w:rFonts w:ascii="Arial" w:hAnsi="Arial" w:cs="Arial"/>
          <w:sz w:val="24"/>
          <w:szCs w:val="24"/>
        </w:rPr>
        <w:tab/>
      </w:r>
      <w:r>
        <w:rPr>
          <w:rFonts w:ascii="Arial" w:hAnsi="Arial" w:cs="Arial"/>
          <w:sz w:val="24"/>
          <w:szCs w:val="24"/>
        </w:rPr>
        <w:t>To any member of staff during normal working hours.</w:t>
      </w:r>
    </w:p>
    <w:p w14:paraId="0C3D9D7B" w14:textId="54372338" w:rsidR="003F55F2" w:rsidRDefault="003F55F2" w:rsidP="003F55F2">
      <w:pPr>
        <w:pStyle w:val="ListParagraph"/>
        <w:ind w:hanging="360"/>
        <w:rPr>
          <w:rFonts w:ascii="Arial" w:hAnsi="Arial" w:cs="Arial"/>
          <w:sz w:val="24"/>
          <w:szCs w:val="24"/>
        </w:rPr>
      </w:pPr>
      <w:r>
        <w:rPr>
          <w:rFonts w:ascii="Arial" w:hAnsi="Arial" w:cs="Arial"/>
          <w:sz w:val="24"/>
          <w:szCs w:val="24"/>
        </w:rPr>
        <w:tab/>
        <w:t>Text:</w:t>
      </w:r>
      <w:r>
        <w:rPr>
          <w:rFonts w:ascii="Arial" w:hAnsi="Arial" w:cs="Arial"/>
          <w:sz w:val="24"/>
          <w:szCs w:val="24"/>
        </w:rPr>
        <w:tab/>
      </w:r>
      <w:r>
        <w:rPr>
          <w:rFonts w:ascii="Arial" w:hAnsi="Arial" w:cs="Arial"/>
          <w:sz w:val="24"/>
          <w:szCs w:val="24"/>
        </w:rPr>
        <w:tab/>
      </w:r>
      <w:r w:rsidR="009A157E">
        <w:rPr>
          <w:rFonts w:ascii="Arial" w:hAnsi="Arial" w:cs="Arial"/>
          <w:sz w:val="24"/>
          <w:szCs w:val="24"/>
        </w:rPr>
        <w:tab/>
      </w:r>
      <w:r>
        <w:rPr>
          <w:rFonts w:ascii="Arial" w:hAnsi="Arial" w:cs="Arial"/>
          <w:sz w:val="24"/>
          <w:szCs w:val="24"/>
        </w:rPr>
        <w:t xml:space="preserve">Text the word “Repairs” followed by your name and </w:t>
      </w:r>
    </w:p>
    <w:p w14:paraId="32CF2BFC" w14:textId="162A6981" w:rsidR="003F55F2" w:rsidRDefault="003F55F2" w:rsidP="003F55F2">
      <w:pPr>
        <w:pStyle w:val="ListParagraph"/>
        <w:ind w:hanging="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A157E">
        <w:rPr>
          <w:rFonts w:ascii="Arial" w:hAnsi="Arial" w:cs="Arial"/>
          <w:sz w:val="24"/>
          <w:szCs w:val="24"/>
        </w:rPr>
        <w:tab/>
      </w:r>
      <w:r>
        <w:rPr>
          <w:rFonts w:ascii="Arial" w:hAnsi="Arial" w:cs="Arial"/>
          <w:sz w:val="24"/>
          <w:szCs w:val="24"/>
        </w:rPr>
        <w:t>message to 60030.</w:t>
      </w:r>
    </w:p>
    <w:p w14:paraId="03A6577B" w14:textId="5801280D" w:rsidR="009A157E" w:rsidRDefault="009A157E" w:rsidP="003F55F2">
      <w:pPr>
        <w:pStyle w:val="ListParagraph"/>
        <w:ind w:hanging="360"/>
        <w:rPr>
          <w:rFonts w:ascii="Arial" w:hAnsi="Arial" w:cs="Arial"/>
          <w:sz w:val="24"/>
          <w:szCs w:val="24"/>
        </w:rPr>
      </w:pPr>
      <w:r>
        <w:rPr>
          <w:rFonts w:ascii="Arial" w:hAnsi="Arial" w:cs="Arial"/>
          <w:sz w:val="24"/>
          <w:szCs w:val="24"/>
        </w:rPr>
        <w:tab/>
        <w:t>Housing Online:</w:t>
      </w:r>
      <w:r w:rsidR="008C4CB0">
        <w:rPr>
          <w:rFonts w:ascii="Arial" w:hAnsi="Arial" w:cs="Arial"/>
          <w:sz w:val="24"/>
          <w:szCs w:val="24"/>
        </w:rPr>
        <w:tab/>
      </w:r>
      <w:hyperlink r:id="rId11" w:history="1">
        <w:r w:rsidR="008C4CB0">
          <w:rPr>
            <w:rStyle w:val="Hyperlink"/>
          </w:rPr>
          <w:t>Housing Online - Tai Calon Community Housing</w:t>
        </w:r>
      </w:hyperlink>
    </w:p>
    <w:p w14:paraId="0766EDF9" w14:textId="50D73425" w:rsidR="00657387" w:rsidRDefault="00657387" w:rsidP="00AF1A74">
      <w:pPr>
        <w:pStyle w:val="ListParagraph"/>
        <w:ind w:left="360"/>
        <w:rPr>
          <w:rFonts w:ascii="Arial" w:hAnsi="Arial" w:cs="Arial"/>
          <w:sz w:val="24"/>
          <w:szCs w:val="24"/>
        </w:rPr>
      </w:pPr>
    </w:p>
    <w:p w14:paraId="12C40F4D" w14:textId="77777777" w:rsidR="00336917" w:rsidRDefault="00336917" w:rsidP="00AF1A74">
      <w:pPr>
        <w:pStyle w:val="ListParagraph"/>
        <w:ind w:left="360"/>
        <w:rPr>
          <w:rFonts w:ascii="Arial" w:hAnsi="Arial" w:cs="Arial"/>
          <w:sz w:val="24"/>
          <w:szCs w:val="24"/>
        </w:rPr>
      </w:pPr>
    </w:p>
    <w:p w14:paraId="068BA60A" w14:textId="77777777" w:rsidR="005D24D1" w:rsidRDefault="005D24D1" w:rsidP="00AF1A74">
      <w:pPr>
        <w:pStyle w:val="ListParagraph"/>
        <w:ind w:left="360"/>
        <w:rPr>
          <w:rFonts w:ascii="Arial" w:hAnsi="Arial" w:cs="Arial"/>
          <w:sz w:val="24"/>
          <w:szCs w:val="24"/>
        </w:rPr>
      </w:pPr>
    </w:p>
    <w:p w14:paraId="366D6F6D" w14:textId="3F7C9993" w:rsidR="005D24D1" w:rsidRDefault="005D24D1" w:rsidP="00AF1A74">
      <w:pPr>
        <w:pStyle w:val="ListParagraph"/>
        <w:ind w:left="360"/>
        <w:rPr>
          <w:rFonts w:ascii="Arial" w:hAnsi="Arial" w:cs="Arial"/>
          <w:sz w:val="24"/>
          <w:szCs w:val="24"/>
        </w:rPr>
      </w:pPr>
    </w:p>
    <w:p w14:paraId="2A1C7904" w14:textId="215B556A" w:rsidR="00E828A0" w:rsidRDefault="00E828A0" w:rsidP="00AF1A74">
      <w:pPr>
        <w:pStyle w:val="ListParagraph"/>
        <w:ind w:left="360"/>
        <w:rPr>
          <w:rFonts w:ascii="Arial" w:hAnsi="Arial" w:cs="Arial"/>
          <w:sz w:val="24"/>
          <w:szCs w:val="24"/>
        </w:rPr>
      </w:pPr>
    </w:p>
    <w:p w14:paraId="54D27F3A" w14:textId="77777777" w:rsidR="00657387" w:rsidRPr="00DA4DD6" w:rsidRDefault="002D75C5" w:rsidP="00A97832">
      <w:pPr>
        <w:pStyle w:val="ListParagraph"/>
        <w:numPr>
          <w:ilvl w:val="0"/>
          <w:numId w:val="1"/>
        </w:numPr>
        <w:rPr>
          <w:rFonts w:ascii="Arial" w:hAnsi="Arial" w:cs="Arial"/>
          <w:b/>
          <w:sz w:val="24"/>
          <w:szCs w:val="24"/>
        </w:rPr>
      </w:pPr>
      <w:bookmarkStart w:id="0" w:name="_Hlk55483606"/>
      <w:r w:rsidRPr="00DA4DD6">
        <w:rPr>
          <w:rFonts w:ascii="Arial" w:hAnsi="Arial" w:cs="Arial"/>
          <w:b/>
          <w:sz w:val="24"/>
          <w:szCs w:val="24"/>
        </w:rPr>
        <w:lastRenderedPageBreak/>
        <w:t xml:space="preserve">Planned </w:t>
      </w:r>
      <w:r w:rsidR="00DA4DD6" w:rsidRPr="00DA4DD6">
        <w:rPr>
          <w:rFonts w:ascii="Arial" w:hAnsi="Arial" w:cs="Arial"/>
          <w:b/>
          <w:sz w:val="24"/>
          <w:szCs w:val="24"/>
        </w:rPr>
        <w:t>P</w:t>
      </w:r>
      <w:r w:rsidR="00657387" w:rsidRPr="00DA4DD6">
        <w:rPr>
          <w:rFonts w:ascii="Arial" w:hAnsi="Arial" w:cs="Arial"/>
          <w:b/>
          <w:sz w:val="24"/>
          <w:szCs w:val="24"/>
        </w:rPr>
        <w:t>riorities &amp; Timescales</w:t>
      </w:r>
      <w:r w:rsidR="00DA4DD6" w:rsidRPr="00DA4DD6">
        <w:rPr>
          <w:rFonts w:ascii="Arial" w:hAnsi="Arial" w:cs="Arial"/>
          <w:b/>
          <w:sz w:val="24"/>
          <w:szCs w:val="24"/>
        </w:rPr>
        <w:t xml:space="preserve"> </w:t>
      </w:r>
    </w:p>
    <w:tbl>
      <w:tblPr>
        <w:tblStyle w:val="TableGrid"/>
        <w:tblW w:w="0" w:type="auto"/>
        <w:tblLook w:val="04A0" w:firstRow="1" w:lastRow="0" w:firstColumn="1" w:lastColumn="0" w:noHBand="0" w:noVBand="1"/>
      </w:tblPr>
      <w:tblGrid>
        <w:gridCol w:w="2376"/>
        <w:gridCol w:w="2410"/>
        <w:gridCol w:w="4456"/>
      </w:tblGrid>
      <w:tr w:rsidR="00A41E0F" w14:paraId="2D1655B4" w14:textId="77777777" w:rsidTr="009023C8">
        <w:tc>
          <w:tcPr>
            <w:tcW w:w="2376" w:type="dxa"/>
          </w:tcPr>
          <w:p w14:paraId="2A67A5BE" w14:textId="77777777" w:rsidR="00A41E0F" w:rsidRPr="00A41E0F" w:rsidRDefault="00A41E0F" w:rsidP="00A41E0F">
            <w:pPr>
              <w:jc w:val="center"/>
              <w:rPr>
                <w:rFonts w:ascii="Arial" w:hAnsi="Arial" w:cs="Arial"/>
                <w:b/>
                <w:sz w:val="24"/>
                <w:szCs w:val="24"/>
              </w:rPr>
            </w:pPr>
            <w:r w:rsidRPr="00A41E0F">
              <w:rPr>
                <w:rFonts w:ascii="Arial" w:hAnsi="Arial" w:cs="Arial"/>
                <w:b/>
                <w:sz w:val="24"/>
                <w:szCs w:val="24"/>
              </w:rPr>
              <w:t>Priority</w:t>
            </w:r>
          </w:p>
        </w:tc>
        <w:tc>
          <w:tcPr>
            <w:tcW w:w="2410" w:type="dxa"/>
          </w:tcPr>
          <w:p w14:paraId="654E4369" w14:textId="77777777" w:rsidR="00A41E0F" w:rsidRDefault="00A079E5" w:rsidP="00A41E0F">
            <w:pPr>
              <w:jc w:val="center"/>
              <w:rPr>
                <w:rFonts w:ascii="Arial" w:hAnsi="Arial" w:cs="Arial"/>
                <w:b/>
                <w:sz w:val="24"/>
                <w:szCs w:val="24"/>
              </w:rPr>
            </w:pPr>
            <w:r>
              <w:rPr>
                <w:rFonts w:ascii="Arial" w:hAnsi="Arial" w:cs="Arial"/>
                <w:b/>
                <w:sz w:val="24"/>
                <w:szCs w:val="24"/>
              </w:rPr>
              <w:t>Timescale</w:t>
            </w:r>
          </w:p>
          <w:p w14:paraId="067D07BD" w14:textId="77777777" w:rsidR="00A41E0F" w:rsidRPr="00A41E0F" w:rsidRDefault="00A41E0F" w:rsidP="00A41E0F">
            <w:pPr>
              <w:jc w:val="center"/>
              <w:rPr>
                <w:rFonts w:ascii="Arial" w:hAnsi="Arial" w:cs="Arial"/>
                <w:b/>
                <w:sz w:val="24"/>
                <w:szCs w:val="24"/>
              </w:rPr>
            </w:pPr>
          </w:p>
        </w:tc>
        <w:tc>
          <w:tcPr>
            <w:tcW w:w="4456" w:type="dxa"/>
          </w:tcPr>
          <w:p w14:paraId="059E830E" w14:textId="77777777" w:rsidR="00A41E0F" w:rsidRPr="00A41E0F" w:rsidRDefault="00A079E5" w:rsidP="00A41E0F">
            <w:pPr>
              <w:jc w:val="center"/>
              <w:rPr>
                <w:rFonts w:ascii="Arial" w:hAnsi="Arial" w:cs="Arial"/>
                <w:b/>
                <w:sz w:val="24"/>
                <w:szCs w:val="24"/>
              </w:rPr>
            </w:pPr>
            <w:r>
              <w:rPr>
                <w:rFonts w:ascii="Arial" w:hAnsi="Arial" w:cs="Arial"/>
                <w:b/>
                <w:sz w:val="24"/>
                <w:szCs w:val="24"/>
              </w:rPr>
              <w:t>Example Repairs</w:t>
            </w:r>
          </w:p>
        </w:tc>
      </w:tr>
      <w:tr w:rsidR="00A760AF" w14:paraId="52BA353F" w14:textId="77777777" w:rsidTr="009023C8">
        <w:tc>
          <w:tcPr>
            <w:tcW w:w="2376" w:type="dxa"/>
          </w:tcPr>
          <w:p w14:paraId="358C8B11" w14:textId="504E18F2" w:rsidR="00A760AF" w:rsidRDefault="006931B7" w:rsidP="00657387">
            <w:pPr>
              <w:rPr>
                <w:rFonts w:ascii="Arial" w:hAnsi="Arial" w:cs="Arial"/>
                <w:b/>
                <w:sz w:val="24"/>
                <w:szCs w:val="24"/>
              </w:rPr>
            </w:pPr>
            <w:r>
              <w:rPr>
                <w:rFonts w:ascii="Arial" w:hAnsi="Arial" w:cs="Arial"/>
                <w:b/>
                <w:sz w:val="24"/>
                <w:szCs w:val="24"/>
              </w:rPr>
              <w:t>MW</w:t>
            </w:r>
            <w:r w:rsidR="00A760AF">
              <w:rPr>
                <w:rFonts w:ascii="Arial" w:hAnsi="Arial" w:cs="Arial"/>
                <w:b/>
                <w:sz w:val="24"/>
                <w:szCs w:val="24"/>
              </w:rPr>
              <w:t>3</w:t>
            </w:r>
          </w:p>
          <w:p w14:paraId="3B6E3FE0" w14:textId="77777777" w:rsidR="00A760AF" w:rsidRDefault="00A760AF" w:rsidP="00657387">
            <w:pPr>
              <w:rPr>
                <w:rFonts w:ascii="Arial" w:hAnsi="Arial" w:cs="Arial"/>
                <w:b/>
                <w:sz w:val="24"/>
                <w:szCs w:val="24"/>
              </w:rPr>
            </w:pPr>
          </w:p>
          <w:p w14:paraId="4EEDB3B5" w14:textId="53ABA8E4" w:rsidR="00A760AF" w:rsidRPr="00A760AF" w:rsidRDefault="006931B7" w:rsidP="0030793B">
            <w:pPr>
              <w:rPr>
                <w:rFonts w:ascii="Arial" w:hAnsi="Arial" w:cs="Arial"/>
                <w:bCs/>
                <w:sz w:val="24"/>
                <w:szCs w:val="24"/>
              </w:rPr>
            </w:pPr>
            <w:r>
              <w:rPr>
                <w:rFonts w:ascii="Arial" w:hAnsi="Arial" w:cs="Arial"/>
                <w:bCs/>
                <w:sz w:val="24"/>
                <w:szCs w:val="24"/>
              </w:rPr>
              <w:t>Maintenance Works</w:t>
            </w:r>
            <w:r w:rsidR="00A760AF">
              <w:rPr>
                <w:rFonts w:ascii="Arial" w:hAnsi="Arial" w:cs="Arial"/>
                <w:bCs/>
                <w:sz w:val="24"/>
                <w:szCs w:val="24"/>
              </w:rPr>
              <w:t xml:space="preserve"> </w:t>
            </w:r>
          </w:p>
        </w:tc>
        <w:tc>
          <w:tcPr>
            <w:tcW w:w="2410" w:type="dxa"/>
          </w:tcPr>
          <w:p w14:paraId="1E8FC7DF" w14:textId="77777777" w:rsidR="00A760AF" w:rsidRDefault="00A760AF" w:rsidP="00657387">
            <w:pPr>
              <w:rPr>
                <w:rFonts w:ascii="Arial" w:hAnsi="Arial" w:cs="Arial"/>
                <w:sz w:val="24"/>
                <w:szCs w:val="24"/>
              </w:rPr>
            </w:pPr>
            <w:r>
              <w:rPr>
                <w:rFonts w:ascii="Arial" w:hAnsi="Arial" w:cs="Arial"/>
                <w:sz w:val="24"/>
                <w:szCs w:val="24"/>
              </w:rPr>
              <w:t>Within 3 months</w:t>
            </w:r>
          </w:p>
          <w:p w14:paraId="1013FD26" w14:textId="3F618CAF" w:rsidR="001D599B" w:rsidRDefault="001D599B" w:rsidP="00657387">
            <w:pPr>
              <w:rPr>
                <w:rFonts w:ascii="Arial" w:hAnsi="Arial" w:cs="Arial"/>
                <w:sz w:val="24"/>
                <w:szCs w:val="24"/>
              </w:rPr>
            </w:pPr>
            <w:r>
              <w:rPr>
                <w:rFonts w:ascii="Arial" w:hAnsi="Arial" w:cs="Arial"/>
                <w:sz w:val="24"/>
                <w:szCs w:val="24"/>
              </w:rPr>
              <w:t>(Medium Priority)</w:t>
            </w:r>
          </w:p>
        </w:tc>
        <w:tc>
          <w:tcPr>
            <w:tcW w:w="4456" w:type="dxa"/>
          </w:tcPr>
          <w:p w14:paraId="147B83D8" w14:textId="7FC3248A" w:rsidR="00A760AF" w:rsidRPr="00351384" w:rsidRDefault="00847430" w:rsidP="00847430">
            <w:pPr>
              <w:pStyle w:val="ListParagraph"/>
              <w:numPr>
                <w:ilvl w:val="0"/>
                <w:numId w:val="11"/>
              </w:numPr>
              <w:rPr>
                <w:rFonts w:ascii="Arial" w:hAnsi="Arial" w:cs="Arial"/>
                <w:sz w:val="24"/>
                <w:szCs w:val="24"/>
              </w:rPr>
            </w:pPr>
            <w:r w:rsidRPr="00351384">
              <w:rPr>
                <w:rFonts w:ascii="Arial" w:hAnsi="Arial" w:cs="Arial"/>
                <w:sz w:val="24"/>
                <w:szCs w:val="24"/>
              </w:rPr>
              <w:t>Renew Gate</w:t>
            </w:r>
          </w:p>
          <w:p w14:paraId="12A3244B" w14:textId="1CE33D37" w:rsidR="00A760AF" w:rsidRDefault="00A760AF" w:rsidP="00847430">
            <w:pPr>
              <w:pStyle w:val="ListParagraph"/>
              <w:numPr>
                <w:ilvl w:val="0"/>
                <w:numId w:val="11"/>
              </w:numPr>
              <w:rPr>
                <w:rFonts w:ascii="Arial" w:hAnsi="Arial" w:cs="Arial"/>
                <w:sz w:val="24"/>
                <w:szCs w:val="24"/>
              </w:rPr>
            </w:pPr>
            <w:r>
              <w:rPr>
                <w:rFonts w:ascii="Arial" w:hAnsi="Arial" w:cs="Arial"/>
                <w:sz w:val="24"/>
                <w:szCs w:val="24"/>
              </w:rPr>
              <w:t>Wet cavity extraction</w:t>
            </w:r>
          </w:p>
          <w:p w14:paraId="54B02013" w14:textId="62097AA8" w:rsidR="00B45139" w:rsidRDefault="00B45139" w:rsidP="00847430">
            <w:pPr>
              <w:pStyle w:val="ListParagraph"/>
              <w:numPr>
                <w:ilvl w:val="0"/>
                <w:numId w:val="11"/>
              </w:numPr>
              <w:rPr>
                <w:rFonts w:ascii="Arial" w:hAnsi="Arial" w:cs="Arial"/>
                <w:sz w:val="24"/>
                <w:szCs w:val="24"/>
              </w:rPr>
            </w:pPr>
            <w:r>
              <w:rPr>
                <w:rFonts w:ascii="Arial" w:hAnsi="Arial" w:cs="Arial"/>
                <w:sz w:val="24"/>
                <w:szCs w:val="24"/>
              </w:rPr>
              <w:t>Install Positive Input Ventilation system.</w:t>
            </w:r>
          </w:p>
          <w:p w14:paraId="17B413B6" w14:textId="6153B25B" w:rsidR="00A760AF" w:rsidRDefault="00A760AF" w:rsidP="00847430">
            <w:pPr>
              <w:pStyle w:val="ListParagraph"/>
              <w:numPr>
                <w:ilvl w:val="0"/>
                <w:numId w:val="11"/>
              </w:numPr>
              <w:rPr>
                <w:rFonts w:ascii="Arial" w:hAnsi="Arial" w:cs="Arial"/>
                <w:sz w:val="24"/>
                <w:szCs w:val="24"/>
              </w:rPr>
            </w:pPr>
            <w:r>
              <w:rPr>
                <w:rFonts w:ascii="Arial" w:hAnsi="Arial" w:cs="Arial"/>
                <w:sz w:val="24"/>
                <w:szCs w:val="24"/>
              </w:rPr>
              <w:t>Remove debris from cavity</w:t>
            </w:r>
            <w:r w:rsidR="00847430">
              <w:rPr>
                <w:rFonts w:ascii="Arial" w:hAnsi="Arial" w:cs="Arial"/>
                <w:sz w:val="24"/>
                <w:szCs w:val="24"/>
              </w:rPr>
              <w:t xml:space="preserve"> undercut all internal doors for airflow</w:t>
            </w:r>
          </w:p>
          <w:p w14:paraId="62EE2925" w14:textId="1D4E42E2" w:rsidR="00847430" w:rsidRPr="0030793B" w:rsidRDefault="00847430" w:rsidP="005E08C8">
            <w:pPr>
              <w:pStyle w:val="ListParagraph"/>
              <w:numPr>
                <w:ilvl w:val="0"/>
                <w:numId w:val="11"/>
              </w:numPr>
              <w:rPr>
                <w:rFonts w:ascii="Arial" w:hAnsi="Arial" w:cs="Arial"/>
                <w:sz w:val="24"/>
                <w:szCs w:val="24"/>
              </w:rPr>
            </w:pPr>
            <w:r w:rsidRPr="0030793B">
              <w:rPr>
                <w:rFonts w:ascii="Arial" w:hAnsi="Arial" w:cs="Arial"/>
                <w:sz w:val="24"/>
                <w:szCs w:val="24"/>
              </w:rPr>
              <w:t>Lay Loft Insulation to current building regulations.</w:t>
            </w:r>
          </w:p>
          <w:p w14:paraId="69E35ED6" w14:textId="31155595" w:rsidR="00A760AF" w:rsidRDefault="00A760AF" w:rsidP="00A760AF">
            <w:pPr>
              <w:rPr>
                <w:rFonts w:ascii="Arial" w:hAnsi="Arial" w:cs="Arial"/>
                <w:sz w:val="24"/>
                <w:szCs w:val="24"/>
              </w:rPr>
            </w:pPr>
          </w:p>
        </w:tc>
      </w:tr>
      <w:tr w:rsidR="00A41E0F" w14:paraId="66C0D7F1" w14:textId="77777777" w:rsidTr="009023C8">
        <w:tc>
          <w:tcPr>
            <w:tcW w:w="2376" w:type="dxa"/>
          </w:tcPr>
          <w:p w14:paraId="4CE294E9" w14:textId="0183DB57" w:rsidR="00DA4DD6" w:rsidRDefault="006931B7" w:rsidP="00657387">
            <w:pPr>
              <w:rPr>
                <w:rFonts w:ascii="Arial" w:hAnsi="Arial" w:cs="Arial"/>
                <w:b/>
                <w:sz w:val="24"/>
                <w:szCs w:val="24"/>
              </w:rPr>
            </w:pPr>
            <w:r>
              <w:rPr>
                <w:rFonts w:ascii="Arial" w:hAnsi="Arial" w:cs="Arial"/>
                <w:b/>
                <w:sz w:val="24"/>
                <w:szCs w:val="24"/>
              </w:rPr>
              <w:t>MW</w:t>
            </w:r>
            <w:r w:rsidR="00A760AF">
              <w:rPr>
                <w:rFonts w:ascii="Arial" w:hAnsi="Arial" w:cs="Arial"/>
                <w:b/>
                <w:sz w:val="24"/>
                <w:szCs w:val="24"/>
              </w:rPr>
              <w:t>6</w:t>
            </w:r>
            <w:r w:rsidR="00DA4DD6">
              <w:rPr>
                <w:rFonts w:ascii="Arial" w:hAnsi="Arial" w:cs="Arial"/>
                <w:b/>
                <w:sz w:val="24"/>
                <w:szCs w:val="24"/>
              </w:rPr>
              <w:t xml:space="preserve"> </w:t>
            </w:r>
          </w:p>
          <w:p w14:paraId="2B77832A" w14:textId="77777777" w:rsidR="00DA4DD6" w:rsidRDefault="00DA4DD6" w:rsidP="00657387">
            <w:pPr>
              <w:rPr>
                <w:rFonts w:ascii="Arial" w:hAnsi="Arial" w:cs="Arial"/>
                <w:b/>
                <w:sz w:val="24"/>
                <w:szCs w:val="24"/>
              </w:rPr>
            </w:pPr>
          </w:p>
          <w:p w14:paraId="22EFB7E7" w14:textId="547F3109" w:rsidR="00A41E0F" w:rsidRPr="00F11429" w:rsidRDefault="006931B7" w:rsidP="00657387">
            <w:pPr>
              <w:rPr>
                <w:rFonts w:ascii="Arial" w:hAnsi="Arial" w:cs="Arial"/>
                <w:bCs/>
                <w:sz w:val="24"/>
                <w:szCs w:val="24"/>
              </w:rPr>
            </w:pPr>
            <w:r>
              <w:rPr>
                <w:rFonts w:ascii="Arial" w:hAnsi="Arial" w:cs="Arial"/>
                <w:bCs/>
                <w:sz w:val="24"/>
                <w:szCs w:val="24"/>
              </w:rPr>
              <w:t>Maintenance Works</w:t>
            </w:r>
          </w:p>
        </w:tc>
        <w:tc>
          <w:tcPr>
            <w:tcW w:w="2410" w:type="dxa"/>
          </w:tcPr>
          <w:p w14:paraId="7E1CA951" w14:textId="77777777" w:rsidR="00A41E0F" w:rsidRDefault="000F7A47" w:rsidP="00657387">
            <w:pPr>
              <w:rPr>
                <w:rFonts w:ascii="Arial" w:hAnsi="Arial" w:cs="Arial"/>
                <w:sz w:val="24"/>
                <w:szCs w:val="24"/>
              </w:rPr>
            </w:pPr>
            <w:r>
              <w:rPr>
                <w:rFonts w:ascii="Arial" w:hAnsi="Arial" w:cs="Arial"/>
                <w:sz w:val="24"/>
                <w:szCs w:val="24"/>
              </w:rPr>
              <w:t>W</w:t>
            </w:r>
            <w:r w:rsidR="00ED7418">
              <w:rPr>
                <w:rFonts w:ascii="Arial" w:hAnsi="Arial" w:cs="Arial"/>
                <w:sz w:val="24"/>
                <w:szCs w:val="24"/>
              </w:rPr>
              <w:t>ithin 6</w:t>
            </w:r>
            <w:r>
              <w:rPr>
                <w:rFonts w:ascii="Arial" w:hAnsi="Arial" w:cs="Arial"/>
                <w:sz w:val="24"/>
                <w:szCs w:val="24"/>
              </w:rPr>
              <w:t xml:space="preserve"> month</w:t>
            </w:r>
            <w:r w:rsidR="00ED7418">
              <w:rPr>
                <w:rFonts w:ascii="Arial" w:hAnsi="Arial" w:cs="Arial"/>
                <w:sz w:val="24"/>
                <w:szCs w:val="24"/>
              </w:rPr>
              <w:t>s</w:t>
            </w:r>
          </w:p>
          <w:p w14:paraId="616EE3FF" w14:textId="110E7346" w:rsidR="001D599B" w:rsidRPr="00A41E0F" w:rsidRDefault="001D599B" w:rsidP="00657387">
            <w:pPr>
              <w:rPr>
                <w:rFonts w:ascii="Arial" w:hAnsi="Arial" w:cs="Arial"/>
                <w:sz w:val="24"/>
                <w:szCs w:val="24"/>
              </w:rPr>
            </w:pPr>
            <w:r>
              <w:rPr>
                <w:rFonts w:ascii="Arial" w:hAnsi="Arial" w:cs="Arial"/>
                <w:sz w:val="24"/>
                <w:szCs w:val="24"/>
              </w:rPr>
              <w:t>(Lower Priority)</w:t>
            </w:r>
          </w:p>
        </w:tc>
        <w:tc>
          <w:tcPr>
            <w:tcW w:w="4456" w:type="dxa"/>
          </w:tcPr>
          <w:p w14:paraId="762D879F" w14:textId="38F30345" w:rsidR="00582FA6" w:rsidRDefault="0084166E" w:rsidP="002D75C5">
            <w:pPr>
              <w:rPr>
                <w:rFonts w:ascii="Arial" w:hAnsi="Arial" w:cs="Arial"/>
                <w:sz w:val="24"/>
                <w:szCs w:val="24"/>
              </w:rPr>
            </w:pPr>
            <w:r>
              <w:rPr>
                <w:rFonts w:ascii="Arial" w:hAnsi="Arial" w:cs="Arial"/>
                <w:sz w:val="24"/>
                <w:szCs w:val="24"/>
              </w:rPr>
              <w:t>Major Repair to</w:t>
            </w:r>
            <w:r w:rsidR="00AD13BE">
              <w:rPr>
                <w:rFonts w:ascii="Arial" w:hAnsi="Arial" w:cs="Arial"/>
                <w:sz w:val="24"/>
                <w:szCs w:val="24"/>
              </w:rPr>
              <w:t>:</w:t>
            </w:r>
          </w:p>
          <w:p w14:paraId="4BB8E4BC" w14:textId="77777777" w:rsidR="00AD13BE" w:rsidRDefault="00AD13BE" w:rsidP="00A97832">
            <w:pPr>
              <w:pStyle w:val="ListParagraph"/>
              <w:numPr>
                <w:ilvl w:val="0"/>
                <w:numId w:val="7"/>
              </w:numPr>
              <w:rPr>
                <w:rFonts w:ascii="Arial" w:hAnsi="Arial" w:cs="Arial"/>
                <w:sz w:val="24"/>
                <w:szCs w:val="24"/>
              </w:rPr>
            </w:pPr>
            <w:r>
              <w:rPr>
                <w:rFonts w:ascii="Arial" w:hAnsi="Arial" w:cs="Arial"/>
                <w:sz w:val="24"/>
                <w:szCs w:val="24"/>
              </w:rPr>
              <w:t xml:space="preserve">Kitchen </w:t>
            </w:r>
          </w:p>
          <w:p w14:paraId="0F2BD173" w14:textId="77777777" w:rsidR="007808EE" w:rsidRDefault="007808EE" w:rsidP="00A97832">
            <w:pPr>
              <w:pStyle w:val="ListParagraph"/>
              <w:numPr>
                <w:ilvl w:val="0"/>
                <w:numId w:val="7"/>
              </w:numPr>
              <w:rPr>
                <w:rFonts w:ascii="Arial" w:hAnsi="Arial" w:cs="Arial"/>
                <w:sz w:val="24"/>
                <w:szCs w:val="24"/>
              </w:rPr>
            </w:pPr>
            <w:r>
              <w:rPr>
                <w:rFonts w:ascii="Arial" w:hAnsi="Arial" w:cs="Arial"/>
                <w:sz w:val="24"/>
                <w:szCs w:val="24"/>
              </w:rPr>
              <w:t>Plastering</w:t>
            </w:r>
          </w:p>
          <w:p w14:paraId="1F0ED164" w14:textId="1FBED496" w:rsidR="00AD13BE" w:rsidRDefault="00AD13BE" w:rsidP="00A97832">
            <w:pPr>
              <w:pStyle w:val="ListParagraph"/>
              <w:numPr>
                <w:ilvl w:val="0"/>
                <w:numId w:val="7"/>
              </w:numPr>
              <w:rPr>
                <w:rFonts w:ascii="Arial" w:hAnsi="Arial" w:cs="Arial"/>
                <w:sz w:val="24"/>
                <w:szCs w:val="24"/>
              </w:rPr>
            </w:pPr>
            <w:r>
              <w:rPr>
                <w:rFonts w:ascii="Arial" w:hAnsi="Arial" w:cs="Arial"/>
                <w:sz w:val="24"/>
                <w:szCs w:val="24"/>
              </w:rPr>
              <w:t>Fences</w:t>
            </w:r>
            <w:r w:rsidR="0030793B">
              <w:rPr>
                <w:rFonts w:ascii="Arial" w:hAnsi="Arial" w:cs="Arial"/>
                <w:sz w:val="24"/>
                <w:szCs w:val="24"/>
              </w:rPr>
              <w:t xml:space="preserve"> (Over 5 metres) </w:t>
            </w:r>
          </w:p>
          <w:p w14:paraId="1683AE0A" w14:textId="77777777" w:rsidR="00702314" w:rsidRDefault="00702314" w:rsidP="00A97832">
            <w:pPr>
              <w:pStyle w:val="ListParagraph"/>
              <w:numPr>
                <w:ilvl w:val="0"/>
                <w:numId w:val="7"/>
              </w:numPr>
              <w:rPr>
                <w:rFonts w:ascii="Arial" w:hAnsi="Arial" w:cs="Arial"/>
                <w:sz w:val="24"/>
                <w:szCs w:val="24"/>
              </w:rPr>
            </w:pPr>
            <w:r>
              <w:rPr>
                <w:rFonts w:ascii="Arial" w:hAnsi="Arial" w:cs="Arial"/>
                <w:sz w:val="24"/>
                <w:szCs w:val="24"/>
              </w:rPr>
              <w:t>Walls</w:t>
            </w:r>
          </w:p>
          <w:p w14:paraId="54B87EC3" w14:textId="77777777" w:rsidR="00AD13BE" w:rsidRDefault="00AD13BE" w:rsidP="00A97832">
            <w:pPr>
              <w:pStyle w:val="ListParagraph"/>
              <w:numPr>
                <w:ilvl w:val="0"/>
                <w:numId w:val="7"/>
              </w:numPr>
              <w:rPr>
                <w:rFonts w:ascii="Arial" w:hAnsi="Arial" w:cs="Arial"/>
                <w:sz w:val="24"/>
                <w:szCs w:val="24"/>
              </w:rPr>
            </w:pPr>
            <w:r>
              <w:rPr>
                <w:rFonts w:ascii="Arial" w:hAnsi="Arial" w:cs="Arial"/>
                <w:sz w:val="24"/>
                <w:szCs w:val="24"/>
              </w:rPr>
              <w:t>Paths &amp; Steps</w:t>
            </w:r>
          </w:p>
          <w:p w14:paraId="759A4A42" w14:textId="6C126025" w:rsidR="00702314" w:rsidRDefault="00702314" w:rsidP="00A97832">
            <w:pPr>
              <w:pStyle w:val="ListParagraph"/>
              <w:numPr>
                <w:ilvl w:val="0"/>
                <w:numId w:val="7"/>
              </w:numPr>
              <w:rPr>
                <w:rFonts w:ascii="Arial" w:hAnsi="Arial" w:cs="Arial"/>
                <w:sz w:val="24"/>
                <w:szCs w:val="24"/>
              </w:rPr>
            </w:pPr>
            <w:r>
              <w:rPr>
                <w:rFonts w:ascii="Arial" w:hAnsi="Arial" w:cs="Arial"/>
                <w:sz w:val="24"/>
                <w:szCs w:val="24"/>
              </w:rPr>
              <w:t>Shed Door</w:t>
            </w:r>
          </w:p>
          <w:p w14:paraId="3B1FB3BF" w14:textId="54F16B98" w:rsidR="00AD13BE" w:rsidRDefault="00AD13BE" w:rsidP="00A97832">
            <w:pPr>
              <w:pStyle w:val="ListParagraph"/>
              <w:numPr>
                <w:ilvl w:val="0"/>
                <w:numId w:val="7"/>
              </w:numPr>
              <w:rPr>
                <w:rFonts w:ascii="Arial" w:hAnsi="Arial" w:cs="Arial"/>
                <w:sz w:val="24"/>
                <w:szCs w:val="24"/>
              </w:rPr>
            </w:pPr>
            <w:r>
              <w:rPr>
                <w:rFonts w:ascii="Arial" w:hAnsi="Arial" w:cs="Arial"/>
                <w:sz w:val="24"/>
                <w:szCs w:val="24"/>
              </w:rPr>
              <w:t xml:space="preserve">Chimney </w:t>
            </w:r>
          </w:p>
          <w:p w14:paraId="4A3F8446" w14:textId="2EC8A43E" w:rsidR="00AD13BE" w:rsidRDefault="00AD13BE" w:rsidP="00A97832">
            <w:pPr>
              <w:pStyle w:val="ListParagraph"/>
              <w:numPr>
                <w:ilvl w:val="0"/>
                <w:numId w:val="7"/>
              </w:numPr>
              <w:rPr>
                <w:rFonts w:ascii="Arial" w:hAnsi="Arial" w:cs="Arial"/>
                <w:sz w:val="24"/>
                <w:szCs w:val="24"/>
              </w:rPr>
            </w:pPr>
            <w:r>
              <w:rPr>
                <w:rFonts w:ascii="Arial" w:hAnsi="Arial" w:cs="Arial"/>
                <w:sz w:val="24"/>
                <w:szCs w:val="24"/>
              </w:rPr>
              <w:t>Rendering</w:t>
            </w:r>
            <w:r w:rsidR="000F69DD">
              <w:rPr>
                <w:rFonts w:ascii="Arial" w:hAnsi="Arial" w:cs="Arial"/>
                <w:sz w:val="24"/>
                <w:szCs w:val="24"/>
              </w:rPr>
              <w:t xml:space="preserve"> </w:t>
            </w:r>
            <w:r>
              <w:rPr>
                <w:rFonts w:ascii="Arial" w:hAnsi="Arial" w:cs="Arial"/>
                <w:sz w:val="24"/>
                <w:szCs w:val="24"/>
              </w:rPr>
              <w:t xml:space="preserve"> </w:t>
            </w:r>
          </w:p>
          <w:p w14:paraId="137B6283" w14:textId="77777777" w:rsidR="000F7A47" w:rsidRDefault="000F7A47" w:rsidP="00A97832">
            <w:pPr>
              <w:pStyle w:val="ListParagraph"/>
              <w:numPr>
                <w:ilvl w:val="0"/>
                <w:numId w:val="7"/>
              </w:numPr>
              <w:rPr>
                <w:rFonts w:ascii="Arial" w:hAnsi="Arial" w:cs="Arial"/>
                <w:sz w:val="24"/>
                <w:szCs w:val="24"/>
              </w:rPr>
            </w:pPr>
            <w:r>
              <w:rPr>
                <w:rFonts w:ascii="Arial" w:hAnsi="Arial" w:cs="Arial"/>
                <w:sz w:val="24"/>
                <w:szCs w:val="24"/>
              </w:rPr>
              <w:t>Structural Defects</w:t>
            </w:r>
          </w:p>
          <w:p w14:paraId="44F0D8FA" w14:textId="77777777" w:rsidR="002A4245" w:rsidRPr="00A079E5" w:rsidRDefault="002A4245" w:rsidP="00DF40AF">
            <w:pPr>
              <w:pStyle w:val="ListParagraph"/>
              <w:rPr>
                <w:rFonts w:ascii="Arial" w:hAnsi="Arial" w:cs="Arial"/>
                <w:sz w:val="24"/>
                <w:szCs w:val="24"/>
              </w:rPr>
            </w:pPr>
          </w:p>
        </w:tc>
      </w:tr>
      <w:tr w:rsidR="005F74D0" w14:paraId="18216C14" w14:textId="77777777" w:rsidTr="009023C8">
        <w:tc>
          <w:tcPr>
            <w:tcW w:w="2376" w:type="dxa"/>
          </w:tcPr>
          <w:p w14:paraId="0F2932B0" w14:textId="77777777" w:rsidR="00ED7418" w:rsidRDefault="00BE7912" w:rsidP="00657387">
            <w:pPr>
              <w:rPr>
                <w:rFonts w:ascii="Arial" w:hAnsi="Arial" w:cs="Arial"/>
                <w:b/>
                <w:sz w:val="24"/>
                <w:szCs w:val="24"/>
              </w:rPr>
            </w:pPr>
            <w:r>
              <w:rPr>
                <w:rFonts w:ascii="Arial" w:hAnsi="Arial" w:cs="Arial"/>
                <w:b/>
                <w:sz w:val="24"/>
                <w:szCs w:val="24"/>
              </w:rPr>
              <w:t>IMP</w:t>
            </w:r>
          </w:p>
          <w:p w14:paraId="3A8A4043" w14:textId="77777777" w:rsidR="00BE7912" w:rsidRDefault="00BE7912" w:rsidP="00657387">
            <w:pPr>
              <w:rPr>
                <w:rFonts w:ascii="Arial" w:hAnsi="Arial" w:cs="Arial"/>
                <w:b/>
                <w:sz w:val="24"/>
                <w:szCs w:val="24"/>
              </w:rPr>
            </w:pPr>
          </w:p>
          <w:p w14:paraId="64D01843" w14:textId="77777777" w:rsidR="00ED7418" w:rsidRDefault="00BE7912" w:rsidP="00657387">
            <w:pPr>
              <w:rPr>
                <w:rFonts w:ascii="Arial" w:hAnsi="Arial" w:cs="Arial"/>
                <w:sz w:val="24"/>
                <w:szCs w:val="24"/>
              </w:rPr>
            </w:pPr>
            <w:r>
              <w:rPr>
                <w:rFonts w:ascii="Arial" w:hAnsi="Arial" w:cs="Arial"/>
                <w:sz w:val="24"/>
                <w:szCs w:val="24"/>
              </w:rPr>
              <w:t>Improvements</w:t>
            </w:r>
          </w:p>
          <w:p w14:paraId="1E3FBEF3" w14:textId="77777777" w:rsidR="00ED7418" w:rsidRPr="00ED7418" w:rsidRDefault="00ED7418" w:rsidP="00657387">
            <w:pPr>
              <w:rPr>
                <w:rFonts w:ascii="Arial" w:hAnsi="Arial" w:cs="Arial"/>
                <w:sz w:val="24"/>
                <w:szCs w:val="24"/>
              </w:rPr>
            </w:pPr>
          </w:p>
        </w:tc>
        <w:tc>
          <w:tcPr>
            <w:tcW w:w="2410" w:type="dxa"/>
          </w:tcPr>
          <w:p w14:paraId="0E8D2661" w14:textId="77777777" w:rsidR="005F74D0" w:rsidRDefault="00BE7912" w:rsidP="00657387">
            <w:pPr>
              <w:rPr>
                <w:rFonts w:ascii="Arial" w:hAnsi="Arial" w:cs="Arial"/>
                <w:sz w:val="24"/>
                <w:szCs w:val="24"/>
              </w:rPr>
            </w:pPr>
            <w:r>
              <w:rPr>
                <w:rFonts w:ascii="Arial" w:hAnsi="Arial" w:cs="Arial"/>
                <w:sz w:val="24"/>
                <w:szCs w:val="24"/>
              </w:rPr>
              <w:t>No timescale –</w:t>
            </w:r>
          </w:p>
          <w:p w14:paraId="58061042" w14:textId="77777777" w:rsidR="00BE7912" w:rsidRDefault="00BE7912" w:rsidP="00657387">
            <w:pPr>
              <w:rPr>
                <w:rFonts w:ascii="Arial" w:hAnsi="Arial" w:cs="Arial"/>
                <w:sz w:val="24"/>
                <w:szCs w:val="24"/>
              </w:rPr>
            </w:pPr>
            <w:r>
              <w:rPr>
                <w:rFonts w:ascii="Arial" w:hAnsi="Arial" w:cs="Arial"/>
                <w:sz w:val="24"/>
                <w:szCs w:val="24"/>
              </w:rPr>
              <w:t xml:space="preserve">Batched by location and programmes </w:t>
            </w:r>
          </w:p>
          <w:p w14:paraId="7BAA9694" w14:textId="79A76E89" w:rsidR="006E2413" w:rsidRDefault="00A07B6F" w:rsidP="00657387">
            <w:pPr>
              <w:rPr>
                <w:rFonts w:ascii="Arial" w:hAnsi="Arial" w:cs="Arial"/>
                <w:sz w:val="24"/>
                <w:szCs w:val="24"/>
              </w:rPr>
            </w:pPr>
            <w:r>
              <w:rPr>
                <w:rFonts w:ascii="Arial" w:hAnsi="Arial" w:cs="Arial"/>
                <w:sz w:val="24"/>
                <w:szCs w:val="24"/>
              </w:rPr>
              <w:t>(Outside of Asset Programmes)</w:t>
            </w:r>
          </w:p>
          <w:p w14:paraId="5A5FAD77" w14:textId="77777777" w:rsidR="006E2413" w:rsidRDefault="006E2413" w:rsidP="00657387">
            <w:pPr>
              <w:rPr>
                <w:rFonts w:ascii="Arial" w:hAnsi="Arial" w:cs="Arial"/>
                <w:sz w:val="24"/>
                <w:szCs w:val="24"/>
              </w:rPr>
            </w:pPr>
          </w:p>
        </w:tc>
        <w:tc>
          <w:tcPr>
            <w:tcW w:w="4456" w:type="dxa"/>
          </w:tcPr>
          <w:p w14:paraId="238E9842" w14:textId="2436AAFB" w:rsidR="005F74D0" w:rsidRDefault="006F6FE8" w:rsidP="00A97832">
            <w:pPr>
              <w:pStyle w:val="ListParagraph"/>
              <w:numPr>
                <w:ilvl w:val="0"/>
                <w:numId w:val="8"/>
              </w:numPr>
              <w:rPr>
                <w:rFonts w:ascii="Arial" w:hAnsi="Arial" w:cs="Arial"/>
                <w:sz w:val="24"/>
                <w:szCs w:val="24"/>
              </w:rPr>
            </w:pPr>
            <w:r>
              <w:rPr>
                <w:rFonts w:ascii="Arial" w:hAnsi="Arial" w:cs="Arial"/>
                <w:sz w:val="24"/>
                <w:szCs w:val="24"/>
              </w:rPr>
              <w:t xml:space="preserve">Full </w:t>
            </w:r>
            <w:r w:rsidR="00146796">
              <w:rPr>
                <w:rFonts w:ascii="Arial" w:hAnsi="Arial" w:cs="Arial"/>
                <w:sz w:val="24"/>
                <w:szCs w:val="24"/>
              </w:rPr>
              <w:t>boundary fence</w:t>
            </w:r>
          </w:p>
          <w:p w14:paraId="3073D047" w14:textId="3B2A1EB1" w:rsidR="00146796" w:rsidRDefault="006F6FE8" w:rsidP="00A97832">
            <w:pPr>
              <w:pStyle w:val="ListParagraph"/>
              <w:numPr>
                <w:ilvl w:val="0"/>
                <w:numId w:val="8"/>
              </w:numPr>
              <w:rPr>
                <w:rFonts w:ascii="Arial" w:hAnsi="Arial" w:cs="Arial"/>
                <w:sz w:val="24"/>
                <w:szCs w:val="24"/>
              </w:rPr>
            </w:pPr>
            <w:r>
              <w:rPr>
                <w:rFonts w:ascii="Arial" w:hAnsi="Arial" w:cs="Arial"/>
                <w:sz w:val="24"/>
                <w:szCs w:val="24"/>
              </w:rPr>
              <w:t>F</w:t>
            </w:r>
            <w:r w:rsidR="00146796">
              <w:rPr>
                <w:rFonts w:ascii="Arial" w:hAnsi="Arial" w:cs="Arial"/>
                <w:sz w:val="24"/>
                <w:szCs w:val="24"/>
              </w:rPr>
              <w:t>ull path</w:t>
            </w:r>
          </w:p>
          <w:p w14:paraId="660A0563" w14:textId="77777777" w:rsidR="00146796" w:rsidRDefault="00146796" w:rsidP="00A97832">
            <w:pPr>
              <w:pStyle w:val="ListParagraph"/>
              <w:numPr>
                <w:ilvl w:val="0"/>
                <w:numId w:val="8"/>
              </w:numPr>
              <w:rPr>
                <w:rFonts w:ascii="Arial" w:hAnsi="Arial" w:cs="Arial"/>
                <w:sz w:val="24"/>
                <w:szCs w:val="24"/>
              </w:rPr>
            </w:pPr>
            <w:r>
              <w:rPr>
                <w:rFonts w:ascii="Arial" w:hAnsi="Arial" w:cs="Arial"/>
                <w:sz w:val="24"/>
                <w:szCs w:val="24"/>
              </w:rPr>
              <w:t>Re-plaster whole room</w:t>
            </w:r>
          </w:p>
          <w:p w14:paraId="297D9FC0" w14:textId="77777777" w:rsidR="00100D69" w:rsidRDefault="00100D69" w:rsidP="00A97832">
            <w:pPr>
              <w:pStyle w:val="ListParagraph"/>
              <w:numPr>
                <w:ilvl w:val="0"/>
                <w:numId w:val="8"/>
              </w:numPr>
              <w:rPr>
                <w:rFonts w:ascii="Arial" w:hAnsi="Arial" w:cs="Arial"/>
                <w:sz w:val="24"/>
                <w:szCs w:val="24"/>
              </w:rPr>
            </w:pPr>
            <w:r>
              <w:rPr>
                <w:rFonts w:ascii="Arial" w:hAnsi="Arial" w:cs="Arial"/>
                <w:sz w:val="24"/>
                <w:szCs w:val="24"/>
              </w:rPr>
              <w:t>Full Kitchen Replacement</w:t>
            </w:r>
          </w:p>
          <w:p w14:paraId="53665B18" w14:textId="77777777" w:rsidR="00100D69" w:rsidRDefault="00100D69" w:rsidP="00A97832">
            <w:pPr>
              <w:pStyle w:val="ListParagraph"/>
              <w:numPr>
                <w:ilvl w:val="0"/>
                <w:numId w:val="8"/>
              </w:numPr>
              <w:rPr>
                <w:rFonts w:ascii="Arial" w:hAnsi="Arial" w:cs="Arial"/>
                <w:sz w:val="24"/>
                <w:szCs w:val="24"/>
              </w:rPr>
            </w:pPr>
            <w:r>
              <w:rPr>
                <w:rFonts w:ascii="Arial" w:hAnsi="Arial" w:cs="Arial"/>
                <w:sz w:val="24"/>
                <w:szCs w:val="24"/>
              </w:rPr>
              <w:t>Re</w:t>
            </w:r>
            <w:r w:rsidR="00544362">
              <w:rPr>
                <w:rFonts w:ascii="Arial" w:hAnsi="Arial" w:cs="Arial"/>
                <w:sz w:val="24"/>
                <w:szCs w:val="24"/>
              </w:rPr>
              <w:t>building brick</w:t>
            </w:r>
            <w:r>
              <w:rPr>
                <w:rFonts w:ascii="Arial" w:hAnsi="Arial" w:cs="Arial"/>
                <w:sz w:val="24"/>
                <w:szCs w:val="24"/>
              </w:rPr>
              <w:t xml:space="preserve"> Walls</w:t>
            </w:r>
          </w:p>
          <w:p w14:paraId="18C19976" w14:textId="77777777" w:rsidR="00100D69" w:rsidRDefault="00100D69" w:rsidP="00A97832">
            <w:pPr>
              <w:pStyle w:val="ListParagraph"/>
              <w:numPr>
                <w:ilvl w:val="0"/>
                <w:numId w:val="8"/>
              </w:numPr>
              <w:rPr>
                <w:rFonts w:ascii="Arial" w:hAnsi="Arial" w:cs="Arial"/>
                <w:sz w:val="24"/>
                <w:szCs w:val="24"/>
              </w:rPr>
            </w:pPr>
            <w:r>
              <w:rPr>
                <w:rFonts w:ascii="Arial" w:hAnsi="Arial" w:cs="Arial"/>
                <w:sz w:val="24"/>
                <w:szCs w:val="24"/>
              </w:rPr>
              <w:t>Cavity Extractions</w:t>
            </w:r>
          </w:p>
          <w:p w14:paraId="5629135D" w14:textId="77777777" w:rsidR="00544362" w:rsidRDefault="00544362" w:rsidP="00A97832">
            <w:pPr>
              <w:pStyle w:val="ListParagraph"/>
              <w:numPr>
                <w:ilvl w:val="0"/>
                <w:numId w:val="8"/>
              </w:numPr>
              <w:rPr>
                <w:rFonts w:ascii="Arial" w:hAnsi="Arial" w:cs="Arial"/>
                <w:sz w:val="24"/>
                <w:szCs w:val="24"/>
              </w:rPr>
            </w:pPr>
            <w:r>
              <w:rPr>
                <w:rFonts w:ascii="Arial" w:hAnsi="Arial" w:cs="Arial"/>
                <w:sz w:val="24"/>
                <w:szCs w:val="24"/>
              </w:rPr>
              <w:t>Window/Door replacement</w:t>
            </w:r>
          </w:p>
          <w:p w14:paraId="00D8CC47" w14:textId="77777777" w:rsidR="00100D69" w:rsidRDefault="00100D69" w:rsidP="00100D69">
            <w:pPr>
              <w:pStyle w:val="ListParagraph"/>
              <w:rPr>
                <w:rFonts w:ascii="Arial" w:hAnsi="Arial" w:cs="Arial"/>
                <w:sz w:val="24"/>
                <w:szCs w:val="24"/>
              </w:rPr>
            </w:pPr>
          </w:p>
        </w:tc>
      </w:tr>
      <w:tr w:rsidR="007837D1" w14:paraId="5E7D094E" w14:textId="77777777" w:rsidTr="009023C8">
        <w:tc>
          <w:tcPr>
            <w:tcW w:w="2376" w:type="dxa"/>
          </w:tcPr>
          <w:p w14:paraId="3419147B" w14:textId="7EBDFBA4" w:rsidR="00B335C2" w:rsidRDefault="00B335C2" w:rsidP="007837D1">
            <w:pPr>
              <w:rPr>
                <w:rFonts w:ascii="Arial" w:hAnsi="Arial" w:cs="Arial"/>
                <w:b/>
                <w:sz w:val="24"/>
                <w:szCs w:val="24"/>
              </w:rPr>
            </w:pPr>
            <w:r>
              <w:rPr>
                <w:rFonts w:ascii="Arial" w:hAnsi="Arial" w:cs="Arial"/>
                <w:b/>
                <w:sz w:val="24"/>
                <w:szCs w:val="24"/>
              </w:rPr>
              <w:t>CY</w:t>
            </w:r>
            <w:r w:rsidR="00596761">
              <w:rPr>
                <w:rFonts w:ascii="Arial" w:hAnsi="Arial" w:cs="Arial"/>
                <w:b/>
                <w:sz w:val="24"/>
                <w:szCs w:val="24"/>
              </w:rPr>
              <w:t>E</w:t>
            </w:r>
          </w:p>
          <w:p w14:paraId="706F3030" w14:textId="77777777" w:rsidR="00B335C2" w:rsidRDefault="00B335C2" w:rsidP="007837D1">
            <w:pPr>
              <w:rPr>
                <w:rFonts w:ascii="Arial" w:hAnsi="Arial" w:cs="Arial"/>
                <w:b/>
                <w:sz w:val="24"/>
                <w:szCs w:val="24"/>
              </w:rPr>
            </w:pPr>
          </w:p>
          <w:p w14:paraId="0D2E1791" w14:textId="41338481" w:rsidR="007837D1" w:rsidRPr="00B335C2" w:rsidRDefault="007837D1" w:rsidP="007837D1">
            <w:pPr>
              <w:rPr>
                <w:rFonts w:ascii="Arial" w:hAnsi="Arial" w:cs="Arial"/>
                <w:bCs/>
                <w:sz w:val="24"/>
                <w:szCs w:val="24"/>
              </w:rPr>
            </w:pPr>
            <w:r w:rsidRPr="00B335C2">
              <w:rPr>
                <w:rFonts w:ascii="Arial" w:hAnsi="Arial" w:cs="Arial"/>
                <w:bCs/>
                <w:sz w:val="24"/>
                <w:szCs w:val="24"/>
              </w:rPr>
              <w:t xml:space="preserve">Cyclical Maintenance </w:t>
            </w:r>
          </w:p>
          <w:p w14:paraId="3C4AD883" w14:textId="77777777" w:rsidR="007837D1" w:rsidRPr="00146E11" w:rsidRDefault="007837D1" w:rsidP="007837D1">
            <w:pPr>
              <w:rPr>
                <w:rFonts w:ascii="Arial" w:hAnsi="Arial" w:cs="Arial"/>
                <w:sz w:val="24"/>
                <w:szCs w:val="24"/>
              </w:rPr>
            </w:pPr>
          </w:p>
        </w:tc>
        <w:tc>
          <w:tcPr>
            <w:tcW w:w="2410" w:type="dxa"/>
          </w:tcPr>
          <w:p w14:paraId="1E60F455" w14:textId="77777777" w:rsidR="007837D1" w:rsidRDefault="007837D1" w:rsidP="00657387">
            <w:pPr>
              <w:rPr>
                <w:rFonts w:ascii="Arial" w:hAnsi="Arial" w:cs="Arial"/>
                <w:sz w:val="24"/>
                <w:szCs w:val="24"/>
              </w:rPr>
            </w:pPr>
            <w:r w:rsidRPr="00AC3A53">
              <w:rPr>
                <w:rFonts w:ascii="Arial" w:hAnsi="Arial" w:cs="Arial"/>
                <w:sz w:val="24"/>
                <w:szCs w:val="24"/>
              </w:rPr>
              <w:t>Because of Legislative requir</w:t>
            </w:r>
            <w:r>
              <w:rPr>
                <w:rFonts w:ascii="Arial" w:hAnsi="Arial" w:cs="Arial"/>
                <w:sz w:val="24"/>
                <w:szCs w:val="24"/>
              </w:rPr>
              <w:t>e</w:t>
            </w:r>
            <w:r w:rsidRPr="00AC3A53">
              <w:rPr>
                <w:rFonts w:ascii="Arial" w:hAnsi="Arial" w:cs="Arial"/>
                <w:sz w:val="24"/>
                <w:szCs w:val="24"/>
              </w:rPr>
              <w:t>ments, manufactures recommendations these can vary from annually to 5 yearly.</w:t>
            </w:r>
          </w:p>
        </w:tc>
        <w:tc>
          <w:tcPr>
            <w:tcW w:w="4456" w:type="dxa"/>
          </w:tcPr>
          <w:p w14:paraId="088A1316"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Gas Servicing</w:t>
            </w:r>
          </w:p>
          <w:p w14:paraId="340ADAEE"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Solid Fuel Servicing</w:t>
            </w:r>
          </w:p>
          <w:p w14:paraId="1F7DAF2F"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Fire Alarms</w:t>
            </w:r>
          </w:p>
          <w:p w14:paraId="33B665EE"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Electrical Testing</w:t>
            </w:r>
          </w:p>
          <w:p w14:paraId="77713CB7"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Asbestos</w:t>
            </w:r>
          </w:p>
          <w:p w14:paraId="4E332FD7"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 xml:space="preserve">Legionella </w:t>
            </w:r>
          </w:p>
          <w:p w14:paraId="1CBF3295" w14:textId="77777777" w:rsidR="007837D1" w:rsidRP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Passenger Lifts</w:t>
            </w:r>
          </w:p>
          <w:p w14:paraId="6E04520C" w14:textId="77777777" w:rsidR="007837D1" w:rsidRDefault="007837D1" w:rsidP="00A97832">
            <w:pPr>
              <w:pStyle w:val="ListParagraph"/>
              <w:numPr>
                <w:ilvl w:val="0"/>
                <w:numId w:val="2"/>
              </w:numPr>
              <w:rPr>
                <w:rFonts w:ascii="Arial" w:hAnsi="Arial" w:cs="Arial"/>
                <w:sz w:val="24"/>
                <w:szCs w:val="24"/>
              </w:rPr>
            </w:pPr>
            <w:r w:rsidRPr="007837D1">
              <w:rPr>
                <w:rFonts w:ascii="Arial" w:hAnsi="Arial" w:cs="Arial"/>
                <w:sz w:val="24"/>
                <w:szCs w:val="24"/>
              </w:rPr>
              <w:t>Stair Lifts</w:t>
            </w:r>
          </w:p>
          <w:p w14:paraId="36CC80FC" w14:textId="77777777" w:rsidR="00FF16CF" w:rsidRPr="00FF16CF" w:rsidRDefault="00FF16CF" w:rsidP="00FF16CF">
            <w:pPr>
              <w:ind w:left="360"/>
              <w:rPr>
                <w:rFonts w:ascii="Arial" w:hAnsi="Arial" w:cs="Arial"/>
                <w:sz w:val="24"/>
                <w:szCs w:val="24"/>
              </w:rPr>
            </w:pPr>
          </w:p>
        </w:tc>
      </w:tr>
      <w:tr w:rsidR="009023C8" w14:paraId="6088711F" w14:textId="77777777" w:rsidTr="007837D1">
        <w:trPr>
          <w:trHeight w:val="428"/>
        </w:trPr>
        <w:tc>
          <w:tcPr>
            <w:tcW w:w="2376" w:type="dxa"/>
          </w:tcPr>
          <w:p w14:paraId="7DDAD34B" w14:textId="77777777" w:rsidR="009023C8" w:rsidRPr="007837D1" w:rsidRDefault="009023C8" w:rsidP="009023C8">
            <w:pPr>
              <w:rPr>
                <w:rFonts w:ascii="Arial" w:hAnsi="Arial" w:cs="Arial"/>
                <w:b/>
                <w:sz w:val="24"/>
                <w:szCs w:val="24"/>
              </w:rPr>
            </w:pPr>
            <w:r w:rsidRPr="007837D1">
              <w:rPr>
                <w:rFonts w:ascii="Arial" w:hAnsi="Arial" w:cs="Arial"/>
                <w:b/>
                <w:sz w:val="24"/>
                <w:szCs w:val="24"/>
              </w:rPr>
              <w:t>Asset Programmes</w:t>
            </w:r>
          </w:p>
          <w:p w14:paraId="4EE8DBE8" w14:textId="77777777" w:rsidR="009023C8" w:rsidRPr="00146E11" w:rsidRDefault="009023C8" w:rsidP="002D75C5">
            <w:pPr>
              <w:rPr>
                <w:rFonts w:ascii="Arial" w:hAnsi="Arial" w:cs="Arial"/>
                <w:sz w:val="24"/>
                <w:szCs w:val="24"/>
              </w:rPr>
            </w:pPr>
          </w:p>
        </w:tc>
        <w:tc>
          <w:tcPr>
            <w:tcW w:w="2410" w:type="dxa"/>
          </w:tcPr>
          <w:p w14:paraId="56493044" w14:textId="416FB910" w:rsidR="009023C8" w:rsidRPr="00146E11" w:rsidRDefault="009023C8" w:rsidP="00573190">
            <w:pPr>
              <w:rPr>
                <w:rFonts w:ascii="Arial" w:hAnsi="Arial" w:cs="Arial"/>
                <w:sz w:val="24"/>
                <w:szCs w:val="24"/>
              </w:rPr>
            </w:pPr>
            <w:r w:rsidRPr="00146E11">
              <w:rPr>
                <w:rFonts w:ascii="Arial" w:hAnsi="Arial" w:cs="Arial"/>
                <w:sz w:val="24"/>
                <w:szCs w:val="24"/>
              </w:rPr>
              <w:t xml:space="preserve">In Line with the </w:t>
            </w:r>
            <w:r w:rsidR="00573190">
              <w:rPr>
                <w:rFonts w:ascii="Arial" w:hAnsi="Arial" w:cs="Arial"/>
                <w:i/>
                <w:sz w:val="24"/>
                <w:szCs w:val="24"/>
              </w:rPr>
              <w:t xml:space="preserve">Asset Management Strategy </w:t>
            </w:r>
            <w:r w:rsidRPr="00146E11">
              <w:rPr>
                <w:rFonts w:ascii="Arial" w:hAnsi="Arial" w:cs="Arial"/>
                <w:sz w:val="24"/>
                <w:szCs w:val="24"/>
              </w:rPr>
              <w:t xml:space="preserve"> </w:t>
            </w:r>
          </w:p>
        </w:tc>
        <w:tc>
          <w:tcPr>
            <w:tcW w:w="4456" w:type="dxa"/>
          </w:tcPr>
          <w:p w14:paraId="50CD8A80" w14:textId="64E74EB8" w:rsidR="009023C8" w:rsidRDefault="00D81312" w:rsidP="0066695C">
            <w:pPr>
              <w:rPr>
                <w:rFonts w:ascii="Arial" w:hAnsi="Arial" w:cs="Arial"/>
                <w:sz w:val="24"/>
                <w:szCs w:val="24"/>
              </w:rPr>
            </w:pPr>
            <w:r>
              <w:rPr>
                <w:rFonts w:ascii="Arial" w:hAnsi="Arial" w:cs="Arial"/>
                <w:sz w:val="24"/>
                <w:szCs w:val="24"/>
              </w:rPr>
              <w:t>Improvements:</w:t>
            </w:r>
          </w:p>
          <w:p w14:paraId="78473C9E" w14:textId="77777777" w:rsidR="00D81312" w:rsidRDefault="00D81312" w:rsidP="00A97832">
            <w:pPr>
              <w:pStyle w:val="ListParagraph"/>
              <w:numPr>
                <w:ilvl w:val="0"/>
                <w:numId w:val="6"/>
              </w:numPr>
              <w:rPr>
                <w:rFonts w:ascii="Arial" w:hAnsi="Arial" w:cs="Arial"/>
                <w:sz w:val="24"/>
                <w:szCs w:val="24"/>
              </w:rPr>
            </w:pPr>
            <w:r>
              <w:rPr>
                <w:rFonts w:ascii="Arial" w:hAnsi="Arial" w:cs="Arial"/>
                <w:sz w:val="24"/>
                <w:szCs w:val="24"/>
              </w:rPr>
              <w:t>Rewiring</w:t>
            </w:r>
          </w:p>
          <w:p w14:paraId="5FED7DB8" w14:textId="77777777" w:rsidR="00D81312" w:rsidRDefault="00D81312" w:rsidP="00A97832">
            <w:pPr>
              <w:pStyle w:val="ListParagraph"/>
              <w:numPr>
                <w:ilvl w:val="0"/>
                <w:numId w:val="6"/>
              </w:numPr>
              <w:rPr>
                <w:rFonts w:ascii="Arial" w:hAnsi="Arial" w:cs="Arial"/>
                <w:sz w:val="24"/>
                <w:szCs w:val="24"/>
              </w:rPr>
            </w:pPr>
            <w:r>
              <w:rPr>
                <w:rFonts w:ascii="Arial" w:hAnsi="Arial" w:cs="Arial"/>
                <w:sz w:val="24"/>
                <w:szCs w:val="24"/>
              </w:rPr>
              <w:t>Reroofing</w:t>
            </w:r>
          </w:p>
          <w:p w14:paraId="34FCF3A8" w14:textId="26B0F042" w:rsidR="00D81312" w:rsidRDefault="00D81312" w:rsidP="00A97832">
            <w:pPr>
              <w:pStyle w:val="ListParagraph"/>
              <w:numPr>
                <w:ilvl w:val="0"/>
                <w:numId w:val="6"/>
              </w:numPr>
              <w:rPr>
                <w:rFonts w:ascii="Arial" w:hAnsi="Arial" w:cs="Arial"/>
                <w:sz w:val="24"/>
                <w:szCs w:val="24"/>
              </w:rPr>
            </w:pPr>
            <w:r>
              <w:rPr>
                <w:rFonts w:ascii="Arial" w:hAnsi="Arial" w:cs="Arial"/>
                <w:sz w:val="24"/>
                <w:szCs w:val="24"/>
              </w:rPr>
              <w:t>New kitchen/bathroom</w:t>
            </w:r>
          </w:p>
          <w:p w14:paraId="671C3883" w14:textId="031B7D54" w:rsidR="00D81312" w:rsidRDefault="00D81312" w:rsidP="00A97832">
            <w:pPr>
              <w:pStyle w:val="ListParagraph"/>
              <w:numPr>
                <w:ilvl w:val="0"/>
                <w:numId w:val="6"/>
              </w:numPr>
              <w:rPr>
                <w:rFonts w:ascii="Arial" w:hAnsi="Arial" w:cs="Arial"/>
                <w:sz w:val="24"/>
                <w:szCs w:val="24"/>
              </w:rPr>
            </w:pPr>
            <w:r>
              <w:rPr>
                <w:rFonts w:ascii="Arial" w:hAnsi="Arial" w:cs="Arial"/>
                <w:sz w:val="24"/>
                <w:szCs w:val="24"/>
              </w:rPr>
              <w:t>Garden programmes</w:t>
            </w:r>
          </w:p>
          <w:p w14:paraId="3C736A0C" w14:textId="5E68AC65" w:rsidR="00D81312" w:rsidRDefault="00D81312" w:rsidP="00A97832">
            <w:pPr>
              <w:pStyle w:val="ListParagraph"/>
              <w:numPr>
                <w:ilvl w:val="0"/>
                <w:numId w:val="6"/>
              </w:numPr>
              <w:rPr>
                <w:rFonts w:ascii="Arial" w:hAnsi="Arial" w:cs="Arial"/>
                <w:sz w:val="24"/>
                <w:szCs w:val="24"/>
              </w:rPr>
            </w:pPr>
            <w:r>
              <w:rPr>
                <w:rFonts w:ascii="Arial" w:hAnsi="Arial" w:cs="Arial"/>
                <w:sz w:val="24"/>
                <w:szCs w:val="24"/>
              </w:rPr>
              <w:t>Window/door replacements</w:t>
            </w:r>
          </w:p>
          <w:p w14:paraId="70AA85CA" w14:textId="6BF711E7" w:rsidR="0030793B" w:rsidRDefault="0030793B" w:rsidP="00A97832">
            <w:pPr>
              <w:pStyle w:val="ListParagraph"/>
              <w:numPr>
                <w:ilvl w:val="0"/>
                <w:numId w:val="6"/>
              </w:numPr>
              <w:rPr>
                <w:rFonts w:ascii="Arial" w:hAnsi="Arial" w:cs="Arial"/>
                <w:sz w:val="24"/>
                <w:szCs w:val="24"/>
              </w:rPr>
            </w:pPr>
            <w:r>
              <w:rPr>
                <w:rFonts w:ascii="Arial" w:hAnsi="Arial" w:cs="Arial"/>
                <w:sz w:val="24"/>
                <w:szCs w:val="24"/>
              </w:rPr>
              <w:t>EWI property</w:t>
            </w:r>
          </w:p>
          <w:p w14:paraId="0076CBCD" w14:textId="120C1D38" w:rsidR="0030793B" w:rsidRDefault="0030793B" w:rsidP="00A97832">
            <w:pPr>
              <w:pStyle w:val="ListParagraph"/>
              <w:numPr>
                <w:ilvl w:val="0"/>
                <w:numId w:val="6"/>
              </w:numPr>
              <w:rPr>
                <w:rFonts w:ascii="Arial" w:hAnsi="Arial" w:cs="Arial"/>
                <w:sz w:val="24"/>
                <w:szCs w:val="24"/>
              </w:rPr>
            </w:pPr>
            <w:r>
              <w:rPr>
                <w:rFonts w:ascii="Arial" w:hAnsi="Arial" w:cs="Arial"/>
                <w:sz w:val="24"/>
                <w:szCs w:val="24"/>
              </w:rPr>
              <w:t>Render property</w:t>
            </w:r>
          </w:p>
          <w:p w14:paraId="40B0FA8B" w14:textId="1264B4A9" w:rsidR="00DF40AF" w:rsidRPr="00D81312" w:rsidRDefault="00DF40AF" w:rsidP="00BE5C05">
            <w:pPr>
              <w:pStyle w:val="ListParagraph"/>
              <w:rPr>
                <w:rFonts w:ascii="Arial" w:hAnsi="Arial" w:cs="Arial"/>
                <w:sz w:val="24"/>
                <w:szCs w:val="24"/>
              </w:rPr>
            </w:pPr>
          </w:p>
        </w:tc>
      </w:tr>
    </w:tbl>
    <w:bookmarkEnd w:id="0"/>
    <w:p w14:paraId="7CFF8FF5" w14:textId="7DAF5070" w:rsidR="00F82184" w:rsidRPr="001D599B" w:rsidRDefault="007347AE" w:rsidP="00A97832">
      <w:pPr>
        <w:pStyle w:val="ListParagraph"/>
        <w:numPr>
          <w:ilvl w:val="0"/>
          <w:numId w:val="1"/>
        </w:numPr>
        <w:rPr>
          <w:rFonts w:ascii="Arial" w:hAnsi="Arial" w:cs="Arial"/>
          <w:b/>
          <w:sz w:val="24"/>
          <w:szCs w:val="24"/>
        </w:rPr>
      </w:pPr>
      <w:r>
        <w:rPr>
          <w:rFonts w:ascii="Arial" w:hAnsi="Arial" w:cs="Arial"/>
          <w:b/>
          <w:sz w:val="24"/>
          <w:szCs w:val="24"/>
        </w:rPr>
        <w:lastRenderedPageBreak/>
        <w:t>Maintenance Works</w:t>
      </w:r>
    </w:p>
    <w:p w14:paraId="0D0BF764" w14:textId="77777777" w:rsidR="000B46D5" w:rsidRPr="001D599B" w:rsidRDefault="000B46D5" w:rsidP="000B46D5">
      <w:pPr>
        <w:pStyle w:val="ListParagraph"/>
        <w:ind w:left="360"/>
        <w:rPr>
          <w:rFonts w:ascii="Arial" w:hAnsi="Arial" w:cs="Arial"/>
          <w:b/>
          <w:sz w:val="24"/>
          <w:szCs w:val="24"/>
        </w:rPr>
      </w:pPr>
    </w:p>
    <w:p w14:paraId="76B8A320" w14:textId="0AFED095" w:rsidR="007D18D0" w:rsidRPr="001D599B" w:rsidRDefault="006931B7" w:rsidP="001F7E5A">
      <w:pPr>
        <w:pStyle w:val="ListParagraph"/>
        <w:numPr>
          <w:ilvl w:val="1"/>
          <w:numId w:val="1"/>
        </w:numPr>
        <w:spacing w:after="0"/>
        <w:rPr>
          <w:rFonts w:ascii="Arial" w:hAnsi="Arial" w:cs="Arial"/>
          <w:sz w:val="24"/>
          <w:szCs w:val="24"/>
        </w:rPr>
      </w:pPr>
      <w:r>
        <w:rPr>
          <w:rFonts w:ascii="Arial" w:hAnsi="Arial" w:cs="Arial"/>
          <w:sz w:val="24"/>
          <w:szCs w:val="24"/>
        </w:rPr>
        <w:t>Maintenance works</w:t>
      </w:r>
      <w:r w:rsidR="001F7E5A" w:rsidRPr="001D599B">
        <w:rPr>
          <w:rFonts w:ascii="Arial" w:hAnsi="Arial" w:cs="Arial"/>
          <w:sz w:val="24"/>
          <w:szCs w:val="24"/>
        </w:rPr>
        <w:t xml:space="preserve"> </w:t>
      </w:r>
      <w:r w:rsidR="0020314C" w:rsidRPr="001D599B">
        <w:rPr>
          <w:rFonts w:ascii="Arial" w:hAnsi="Arial" w:cs="Arial"/>
          <w:sz w:val="24"/>
          <w:szCs w:val="24"/>
        </w:rPr>
        <w:t xml:space="preserve">can be complex and </w:t>
      </w:r>
      <w:r w:rsidR="008442B3" w:rsidRPr="001D599B">
        <w:rPr>
          <w:rFonts w:ascii="Arial" w:hAnsi="Arial" w:cs="Arial"/>
          <w:sz w:val="24"/>
          <w:szCs w:val="24"/>
        </w:rPr>
        <w:t>may</w:t>
      </w:r>
      <w:r w:rsidR="001F7E5A" w:rsidRPr="001D599B">
        <w:rPr>
          <w:rFonts w:ascii="Arial" w:hAnsi="Arial" w:cs="Arial"/>
          <w:sz w:val="24"/>
          <w:szCs w:val="24"/>
        </w:rPr>
        <w:t xml:space="preserve"> require an inspection before the work can be arranged</w:t>
      </w:r>
      <w:r w:rsidR="007D18D0" w:rsidRPr="001D599B">
        <w:rPr>
          <w:rFonts w:ascii="Arial" w:hAnsi="Arial" w:cs="Arial"/>
          <w:sz w:val="24"/>
          <w:szCs w:val="24"/>
        </w:rPr>
        <w:t xml:space="preserve">.  </w:t>
      </w:r>
    </w:p>
    <w:p w14:paraId="1C15AD50" w14:textId="77777777" w:rsidR="00392FDE" w:rsidRPr="001D599B" w:rsidRDefault="00392FDE" w:rsidP="00392FDE">
      <w:pPr>
        <w:pStyle w:val="ListParagraph"/>
        <w:spacing w:after="0"/>
        <w:ind w:left="360"/>
        <w:rPr>
          <w:rFonts w:ascii="Arial" w:hAnsi="Arial" w:cs="Arial"/>
          <w:sz w:val="24"/>
          <w:szCs w:val="24"/>
        </w:rPr>
      </w:pPr>
    </w:p>
    <w:p w14:paraId="6E92E8DC" w14:textId="0F3F2D56" w:rsidR="001F7E5A" w:rsidRPr="001D599B" w:rsidRDefault="006931B7" w:rsidP="001F7E5A">
      <w:pPr>
        <w:pStyle w:val="ListParagraph"/>
        <w:numPr>
          <w:ilvl w:val="1"/>
          <w:numId w:val="1"/>
        </w:numPr>
        <w:spacing w:after="0"/>
        <w:rPr>
          <w:rFonts w:ascii="Arial" w:hAnsi="Arial" w:cs="Arial"/>
          <w:sz w:val="24"/>
          <w:szCs w:val="24"/>
        </w:rPr>
      </w:pPr>
      <w:r>
        <w:rPr>
          <w:rFonts w:ascii="Arial" w:hAnsi="Arial" w:cs="Arial"/>
          <w:sz w:val="24"/>
          <w:szCs w:val="24"/>
        </w:rPr>
        <w:t>Maintenance</w:t>
      </w:r>
      <w:r w:rsidR="007D18D0" w:rsidRPr="001D599B">
        <w:rPr>
          <w:rFonts w:ascii="Arial" w:hAnsi="Arial" w:cs="Arial"/>
          <w:sz w:val="24"/>
          <w:szCs w:val="24"/>
        </w:rPr>
        <w:t xml:space="preserve"> </w:t>
      </w:r>
      <w:r>
        <w:rPr>
          <w:rFonts w:ascii="Arial" w:hAnsi="Arial" w:cs="Arial"/>
          <w:sz w:val="24"/>
          <w:szCs w:val="24"/>
        </w:rPr>
        <w:t xml:space="preserve">works </w:t>
      </w:r>
      <w:r w:rsidR="007D18D0" w:rsidRPr="001D599B">
        <w:rPr>
          <w:rFonts w:ascii="Arial" w:hAnsi="Arial" w:cs="Arial"/>
          <w:sz w:val="24"/>
          <w:szCs w:val="24"/>
        </w:rPr>
        <w:t xml:space="preserve">may </w:t>
      </w:r>
      <w:r w:rsidR="001F7E5A" w:rsidRPr="001D599B">
        <w:rPr>
          <w:rFonts w:ascii="Arial" w:hAnsi="Arial" w:cs="Arial"/>
          <w:sz w:val="24"/>
          <w:szCs w:val="24"/>
        </w:rPr>
        <w:t>require several appointments for multiple trades to visit to complete the repair.</w:t>
      </w:r>
    </w:p>
    <w:p w14:paraId="2EBEF3F5" w14:textId="77777777" w:rsidR="007D18D0" w:rsidRPr="001D599B" w:rsidRDefault="007D18D0" w:rsidP="007D18D0">
      <w:pPr>
        <w:pStyle w:val="ListParagraph"/>
        <w:rPr>
          <w:rFonts w:ascii="Arial" w:hAnsi="Arial" w:cs="Arial"/>
          <w:sz w:val="24"/>
          <w:szCs w:val="24"/>
        </w:rPr>
      </w:pPr>
    </w:p>
    <w:p w14:paraId="5E08CA22" w14:textId="11E6ABEE" w:rsidR="00D9236D" w:rsidRPr="001D599B" w:rsidRDefault="007D18D0" w:rsidP="001F7E5A">
      <w:pPr>
        <w:pStyle w:val="ListParagraph"/>
        <w:numPr>
          <w:ilvl w:val="1"/>
          <w:numId w:val="1"/>
        </w:numPr>
        <w:spacing w:after="0"/>
        <w:rPr>
          <w:rFonts w:ascii="Arial" w:hAnsi="Arial" w:cs="Arial"/>
          <w:sz w:val="24"/>
          <w:szCs w:val="24"/>
        </w:rPr>
      </w:pPr>
      <w:r w:rsidRPr="001D599B">
        <w:rPr>
          <w:rFonts w:ascii="Arial" w:hAnsi="Arial" w:cs="Arial"/>
          <w:sz w:val="24"/>
          <w:szCs w:val="24"/>
        </w:rPr>
        <w:t>We will</w:t>
      </w:r>
      <w:r w:rsidR="0020314C" w:rsidRPr="001D599B">
        <w:rPr>
          <w:rFonts w:ascii="Arial" w:hAnsi="Arial" w:cs="Arial"/>
          <w:sz w:val="24"/>
          <w:szCs w:val="24"/>
        </w:rPr>
        <w:t xml:space="preserve"> advise</w:t>
      </w:r>
      <w:r w:rsidR="00D9236D" w:rsidRPr="001D599B">
        <w:rPr>
          <w:rFonts w:ascii="Arial" w:hAnsi="Arial" w:cs="Arial"/>
          <w:sz w:val="24"/>
          <w:szCs w:val="24"/>
        </w:rPr>
        <w:t xml:space="preserve"> tenants/leaseholders of the likely number of visits required and the </w:t>
      </w:r>
      <w:r w:rsidR="00B66D64" w:rsidRPr="001D599B">
        <w:rPr>
          <w:rFonts w:ascii="Arial" w:hAnsi="Arial" w:cs="Arial"/>
          <w:sz w:val="24"/>
          <w:szCs w:val="24"/>
        </w:rPr>
        <w:t>overall time</w:t>
      </w:r>
      <w:r w:rsidR="00D9236D" w:rsidRPr="001D599B">
        <w:rPr>
          <w:rFonts w:ascii="Arial" w:hAnsi="Arial" w:cs="Arial"/>
          <w:sz w:val="24"/>
          <w:szCs w:val="24"/>
        </w:rPr>
        <w:t xml:space="preserve"> to complete the repair.  </w:t>
      </w:r>
    </w:p>
    <w:p w14:paraId="1B80F71E" w14:textId="77777777" w:rsidR="00AA47A7" w:rsidRPr="001D599B" w:rsidRDefault="00AA47A7" w:rsidP="00AA47A7">
      <w:pPr>
        <w:pStyle w:val="ListParagraph"/>
        <w:rPr>
          <w:rFonts w:ascii="Arial" w:hAnsi="Arial" w:cs="Arial"/>
          <w:sz w:val="24"/>
          <w:szCs w:val="24"/>
        </w:rPr>
      </w:pPr>
    </w:p>
    <w:p w14:paraId="595E8E2B" w14:textId="1F3D939A" w:rsidR="00AA47A7" w:rsidRPr="001D599B" w:rsidRDefault="00AA47A7" w:rsidP="001F7E5A">
      <w:pPr>
        <w:pStyle w:val="ListParagraph"/>
        <w:numPr>
          <w:ilvl w:val="1"/>
          <w:numId w:val="1"/>
        </w:numPr>
        <w:spacing w:after="0"/>
        <w:rPr>
          <w:rFonts w:ascii="Arial" w:hAnsi="Arial" w:cs="Arial"/>
          <w:sz w:val="24"/>
          <w:szCs w:val="24"/>
        </w:rPr>
      </w:pPr>
      <w:r w:rsidRPr="001D599B">
        <w:rPr>
          <w:rFonts w:ascii="Arial" w:hAnsi="Arial" w:cs="Arial"/>
          <w:sz w:val="24"/>
          <w:szCs w:val="24"/>
        </w:rPr>
        <w:t xml:space="preserve">We will keep tenants/leaseholders updated about the progress of their </w:t>
      </w:r>
      <w:r w:rsidR="006931B7">
        <w:rPr>
          <w:rFonts w:ascii="Arial" w:hAnsi="Arial" w:cs="Arial"/>
          <w:sz w:val="24"/>
          <w:szCs w:val="24"/>
        </w:rPr>
        <w:t>maintenance works</w:t>
      </w:r>
      <w:r w:rsidRPr="001D599B">
        <w:rPr>
          <w:rFonts w:ascii="Arial" w:hAnsi="Arial" w:cs="Arial"/>
          <w:sz w:val="24"/>
          <w:szCs w:val="24"/>
        </w:rPr>
        <w:t>.</w:t>
      </w:r>
    </w:p>
    <w:p w14:paraId="123F5B16" w14:textId="77777777" w:rsidR="00D9236D" w:rsidRPr="001D599B" w:rsidRDefault="00D9236D" w:rsidP="00D9236D">
      <w:pPr>
        <w:pStyle w:val="ListParagraph"/>
        <w:rPr>
          <w:rFonts w:ascii="Arial" w:hAnsi="Arial" w:cs="Arial"/>
          <w:sz w:val="24"/>
          <w:szCs w:val="24"/>
        </w:rPr>
      </w:pPr>
    </w:p>
    <w:p w14:paraId="05262AE4" w14:textId="2B2F169E" w:rsidR="00AA47A7" w:rsidRPr="001D599B" w:rsidRDefault="00AA47A7" w:rsidP="001F7E5A">
      <w:pPr>
        <w:pStyle w:val="ListParagraph"/>
        <w:numPr>
          <w:ilvl w:val="1"/>
          <w:numId w:val="1"/>
        </w:numPr>
        <w:spacing w:after="0"/>
        <w:rPr>
          <w:rFonts w:ascii="Arial" w:hAnsi="Arial" w:cs="Arial"/>
          <w:sz w:val="24"/>
          <w:szCs w:val="24"/>
        </w:rPr>
      </w:pPr>
      <w:r w:rsidRPr="001D599B">
        <w:rPr>
          <w:rFonts w:ascii="Arial" w:hAnsi="Arial" w:cs="Arial"/>
          <w:sz w:val="24"/>
          <w:szCs w:val="24"/>
        </w:rPr>
        <w:t xml:space="preserve">We will establish the most efficient schedule for the works to be completed </w:t>
      </w:r>
      <w:r w:rsidR="009E3FBA" w:rsidRPr="001D599B">
        <w:rPr>
          <w:rFonts w:ascii="Arial" w:hAnsi="Arial" w:cs="Arial"/>
          <w:sz w:val="24"/>
          <w:szCs w:val="24"/>
        </w:rPr>
        <w:t>and will</w:t>
      </w:r>
      <w:r w:rsidR="00D9236D" w:rsidRPr="001D599B">
        <w:rPr>
          <w:rFonts w:ascii="Arial" w:hAnsi="Arial" w:cs="Arial"/>
          <w:sz w:val="24"/>
          <w:szCs w:val="24"/>
        </w:rPr>
        <w:t xml:space="preserve"> agree all </w:t>
      </w:r>
      <w:r w:rsidR="00062982" w:rsidRPr="001D599B">
        <w:rPr>
          <w:rFonts w:ascii="Arial" w:hAnsi="Arial" w:cs="Arial"/>
          <w:sz w:val="24"/>
          <w:szCs w:val="24"/>
        </w:rPr>
        <w:t xml:space="preserve">the required repair </w:t>
      </w:r>
      <w:r w:rsidR="00D9236D" w:rsidRPr="001D599B">
        <w:rPr>
          <w:rFonts w:ascii="Arial" w:hAnsi="Arial" w:cs="Arial"/>
          <w:sz w:val="24"/>
          <w:szCs w:val="24"/>
        </w:rPr>
        <w:t>appointments</w:t>
      </w:r>
      <w:r w:rsidRPr="001D599B">
        <w:rPr>
          <w:rFonts w:ascii="Arial" w:hAnsi="Arial" w:cs="Arial"/>
          <w:sz w:val="24"/>
          <w:szCs w:val="24"/>
        </w:rPr>
        <w:t>.</w:t>
      </w:r>
    </w:p>
    <w:p w14:paraId="75037037" w14:textId="77777777" w:rsidR="009E3FBA" w:rsidRPr="001D599B" w:rsidRDefault="009E3FBA" w:rsidP="009E3FBA">
      <w:pPr>
        <w:pStyle w:val="ListParagraph"/>
        <w:rPr>
          <w:rFonts w:ascii="Arial" w:hAnsi="Arial" w:cs="Arial"/>
          <w:sz w:val="24"/>
          <w:szCs w:val="24"/>
        </w:rPr>
      </w:pPr>
    </w:p>
    <w:p w14:paraId="48836D43" w14:textId="3205902F" w:rsidR="009E3FBA" w:rsidRPr="001D599B" w:rsidRDefault="009E3FBA" w:rsidP="001F7E5A">
      <w:pPr>
        <w:pStyle w:val="ListParagraph"/>
        <w:numPr>
          <w:ilvl w:val="1"/>
          <w:numId w:val="1"/>
        </w:numPr>
        <w:spacing w:after="0"/>
        <w:rPr>
          <w:rFonts w:ascii="Arial" w:hAnsi="Arial" w:cs="Arial"/>
          <w:sz w:val="24"/>
          <w:szCs w:val="24"/>
        </w:rPr>
      </w:pPr>
      <w:r w:rsidRPr="001D599B">
        <w:rPr>
          <w:rFonts w:ascii="Arial" w:hAnsi="Arial" w:cs="Arial"/>
          <w:sz w:val="24"/>
          <w:szCs w:val="24"/>
        </w:rPr>
        <w:t xml:space="preserve">Once appointed we will provide text message reminders for the agreed appointments.  </w:t>
      </w:r>
    </w:p>
    <w:p w14:paraId="680D56BD" w14:textId="77777777" w:rsidR="008442B3" w:rsidRPr="001D599B" w:rsidRDefault="008442B3" w:rsidP="008442B3">
      <w:pPr>
        <w:pStyle w:val="ListParagraph"/>
        <w:rPr>
          <w:rFonts w:ascii="Arial" w:hAnsi="Arial" w:cs="Arial"/>
          <w:sz w:val="24"/>
          <w:szCs w:val="24"/>
        </w:rPr>
      </w:pPr>
    </w:p>
    <w:p w14:paraId="32FE7CFA" w14:textId="7B32B923" w:rsidR="008442B3" w:rsidRPr="001D599B" w:rsidRDefault="008442B3" w:rsidP="001F7E5A">
      <w:pPr>
        <w:pStyle w:val="ListParagraph"/>
        <w:numPr>
          <w:ilvl w:val="1"/>
          <w:numId w:val="1"/>
        </w:numPr>
        <w:spacing w:after="0"/>
        <w:rPr>
          <w:rFonts w:ascii="Arial" w:hAnsi="Arial" w:cs="Arial"/>
          <w:sz w:val="24"/>
          <w:szCs w:val="24"/>
        </w:rPr>
      </w:pPr>
      <w:r w:rsidRPr="001D599B">
        <w:rPr>
          <w:rFonts w:ascii="Arial" w:hAnsi="Arial" w:cs="Arial"/>
          <w:sz w:val="24"/>
          <w:szCs w:val="24"/>
        </w:rPr>
        <w:t xml:space="preserve">We understand that larger repairs can be disruptive, and we will provide 5 calendar days’ notice prior to the work commencing. </w:t>
      </w:r>
      <w:r w:rsidR="00062982" w:rsidRPr="001D599B">
        <w:rPr>
          <w:rFonts w:ascii="Arial" w:hAnsi="Arial" w:cs="Arial"/>
          <w:sz w:val="24"/>
          <w:szCs w:val="24"/>
        </w:rPr>
        <w:t xml:space="preserve">(More immediate access may be required in an emergency)  </w:t>
      </w:r>
    </w:p>
    <w:p w14:paraId="1D52074E" w14:textId="6EEF0DFB" w:rsidR="00F82184" w:rsidRDefault="00F82184" w:rsidP="00F82184">
      <w:pPr>
        <w:pStyle w:val="ListParagraph"/>
        <w:ind w:left="360"/>
        <w:rPr>
          <w:rFonts w:ascii="Arial" w:hAnsi="Arial" w:cs="Arial"/>
          <w:b/>
          <w:sz w:val="24"/>
          <w:szCs w:val="24"/>
        </w:rPr>
      </w:pPr>
    </w:p>
    <w:p w14:paraId="63F83D6F" w14:textId="4559B0DA" w:rsidR="00F82184" w:rsidRDefault="00F82184" w:rsidP="00F82184">
      <w:pPr>
        <w:pStyle w:val="ListParagraph"/>
        <w:ind w:left="360"/>
        <w:rPr>
          <w:rFonts w:ascii="Arial" w:hAnsi="Arial" w:cs="Arial"/>
          <w:b/>
          <w:sz w:val="24"/>
          <w:szCs w:val="24"/>
        </w:rPr>
      </w:pPr>
    </w:p>
    <w:p w14:paraId="1CE279C2" w14:textId="671505F6" w:rsidR="00F82184" w:rsidRDefault="00F82184" w:rsidP="00F82184">
      <w:pPr>
        <w:pStyle w:val="ListParagraph"/>
        <w:ind w:left="360"/>
        <w:rPr>
          <w:rFonts w:ascii="Arial" w:hAnsi="Arial" w:cs="Arial"/>
          <w:b/>
          <w:sz w:val="24"/>
          <w:szCs w:val="24"/>
        </w:rPr>
      </w:pPr>
    </w:p>
    <w:p w14:paraId="2C92AA60" w14:textId="77777777" w:rsidR="008442B3" w:rsidRDefault="008442B3" w:rsidP="00F82184">
      <w:pPr>
        <w:pStyle w:val="ListParagraph"/>
        <w:ind w:left="360"/>
        <w:rPr>
          <w:rFonts w:ascii="Arial" w:hAnsi="Arial" w:cs="Arial"/>
          <w:b/>
          <w:sz w:val="24"/>
          <w:szCs w:val="24"/>
        </w:rPr>
      </w:pPr>
    </w:p>
    <w:p w14:paraId="6414D697" w14:textId="7342A748" w:rsidR="00222E3E" w:rsidRPr="00F82184" w:rsidRDefault="00222E3E" w:rsidP="00F82184">
      <w:pPr>
        <w:pStyle w:val="ListParagraph"/>
        <w:numPr>
          <w:ilvl w:val="0"/>
          <w:numId w:val="1"/>
        </w:numPr>
        <w:rPr>
          <w:rFonts w:ascii="Arial" w:hAnsi="Arial" w:cs="Arial"/>
          <w:b/>
          <w:sz w:val="24"/>
          <w:szCs w:val="24"/>
        </w:rPr>
      </w:pPr>
      <w:r w:rsidRPr="00F82184">
        <w:rPr>
          <w:rFonts w:ascii="Arial" w:hAnsi="Arial" w:cs="Arial"/>
          <w:b/>
          <w:sz w:val="24"/>
          <w:szCs w:val="24"/>
        </w:rPr>
        <w:t>Cyclical Maintenance</w:t>
      </w:r>
    </w:p>
    <w:p w14:paraId="0E795445" w14:textId="77777777" w:rsidR="00222E3E" w:rsidRPr="00222E3E" w:rsidRDefault="00222E3E" w:rsidP="00222E3E">
      <w:pPr>
        <w:pStyle w:val="ListParagraph"/>
        <w:ind w:left="360"/>
        <w:rPr>
          <w:rFonts w:ascii="Arial" w:hAnsi="Arial" w:cs="Arial"/>
          <w:b/>
          <w:sz w:val="24"/>
          <w:szCs w:val="24"/>
        </w:rPr>
      </w:pPr>
    </w:p>
    <w:p w14:paraId="5FA2A6BE" w14:textId="18D7FF81" w:rsidR="00336917" w:rsidRDefault="00336917" w:rsidP="00A97832">
      <w:pPr>
        <w:pStyle w:val="ListParagraph"/>
        <w:numPr>
          <w:ilvl w:val="1"/>
          <w:numId w:val="1"/>
        </w:numPr>
        <w:rPr>
          <w:rFonts w:ascii="Arial" w:hAnsi="Arial" w:cs="Arial"/>
          <w:sz w:val="24"/>
          <w:szCs w:val="24"/>
        </w:rPr>
      </w:pPr>
      <w:r>
        <w:rPr>
          <w:rFonts w:ascii="Arial" w:hAnsi="Arial" w:cs="Arial"/>
          <w:sz w:val="24"/>
          <w:szCs w:val="24"/>
        </w:rPr>
        <w:t xml:space="preserve"> </w:t>
      </w:r>
      <w:r w:rsidR="005D24D1">
        <w:rPr>
          <w:rFonts w:ascii="Arial" w:hAnsi="Arial" w:cs="Arial"/>
          <w:sz w:val="24"/>
          <w:szCs w:val="24"/>
        </w:rPr>
        <w:t>We have</w:t>
      </w:r>
      <w:r w:rsidR="00222E3E" w:rsidRPr="00222E3E">
        <w:rPr>
          <w:rFonts w:ascii="Arial" w:hAnsi="Arial" w:cs="Arial"/>
          <w:sz w:val="24"/>
          <w:szCs w:val="24"/>
        </w:rPr>
        <w:t xml:space="preserve"> cyclical maintenance plans for </w:t>
      </w:r>
      <w:r w:rsidR="003F55F2" w:rsidRPr="00222E3E">
        <w:rPr>
          <w:rFonts w:ascii="Arial" w:hAnsi="Arial" w:cs="Arial"/>
          <w:sz w:val="24"/>
          <w:szCs w:val="24"/>
        </w:rPr>
        <w:t>several</w:t>
      </w:r>
      <w:r w:rsidR="00222E3E" w:rsidRPr="00222E3E">
        <w:rPr>
          <w:rFonts w:ascii="Arial" w:hAnsi="Arial" w:cs="Arial"/>
          <w:sz w:val="24"/>
          <w:szCs w:val="24"/>
        </w:rPr>
        <w:t xml:space="preserve"> areas of work as shown in</w:t>
      </w:r>
    </w:p>
    <w:p w14:paraId="7DE3B264" w14:textId="77777777" w:rsidR="00222E3E" w:rsidRPr="00222E3E" w:rsidRDefault="00222E3E" w:rsidP="00336917">
      <w:pPr>
        <w:pStyle w:val="ListParagraph"/>
        <w:ind w:left="495"/>
        <w:rPr>
          <w:rFonts w:ascii="Arial" w:hAnsi="Arial" w:cs="Arial"/>
          <w:sz w:val="24"/>
          <w:szCs w:val="24"/>
        </w:rPr>
      </w:pPr>
      <w:r w:rsidRPr="00222E3E">
        <w:rPr>
          <w:rFonts w:ascii="Arial" w:hAnsi="Arial" w:cs="Arial"/>
          <w:sz w:val="24"/>
          <w:szCs w:val="24"/>
        </w:rPr>
        <w:t xml:space="preserve">section </w:t>
      </w:r>
      <w:r w:rsidRPr="00520C0A">
        <w:rPr>
          <w:rFonts w:ascii="Arial" w:hAnsi="Arial" w:cs="Arial"/>
          <w:bCs/>
          <w:i/>
          <w:iCs/>
          <w:sz w:val="24"/>
          <w:szCs w:val="24"/>
        </w:rPr>
        <w:t>2.  Repair Priorities &amp; Timescales</w:t>
      </w:r>
      <w:r w:rsidRPr="000176D0">
        <w:rPr>
          <w:rFonts w:ascii="Arial" w:hAnsi="Arial" w:cs="Arial"/>
          <w:i/>
          <w:iCs/>
          <w:sz w:val="24"/>
          <w:szCs w:val="24"/>
        </w:rPr>
        <w:t>.</w:t>
      </w:r>
      <w:r w:rsidRPr="00222E3E">
        <w:rPr>
          <w:rFonts w:ascii="Arial" w:hAnsi="Arial" w:cs="Arial"/>
          <w:sz w:val="24"/>
          <w:szCs w:val="24"/>
        </w:rPr>
        <w:t xml:space="preserve">  There are procedures in place to manage these works and ensure they meet legislative or manufacturer’s requirements.  For further information please see below procedures:</w:t>
      </w:r>
    </w:p>
    <w:p w14:paraId="233FB1B2" w14:textId="77777777" w:rsidR="00222E3E" w:rsidRPr="00E21742" w:rsidRDefault="00222E3E" w:rsidP="00A97832">
      <w:pPr>
        <w:pStyle w:val="ListParagraph"/>
        <w:numPr>
          <w:ilvl w:val="0"/>
          <w:numId w:val="5"/>
        </w:numPr>
        <w:rPr>
          <w:rFonts w:ascii="Arial" w:hAnsi="Arial" w:cs="Arial"/>
          <w:i/>
          <w:sz w:val="24"/>
          <w:szCs w:val="24"/>
        </w:rPr>
      </w:pPr>
      <w:r w:rsidRPr="00E21742">
        <w:rPr>
          <w:rFonts w:ascii="Arial" w:hAnsi="Arial" w:cs="Arial"/>
          <w:i/>
          <w:sz w:val="24"/>
          <w:szCs w:val="24"/>
        </w:rPr>
        <w:t>Asbestos Procedure</w:t>
      </w:r>
    </w:p>
    <w:p w14:paraId="5D90CDCF" w14:textId="77777777" w:rsidR="00222E3E" w:rsidRPr="00E21742" w:rsidRDefault="00222E3E" w:rsidP="00A97832">
      <w:pPr>
        <w:pStyle w:val="ListParagraph"/>
        <w:numPr>
          <w:ilvl w:val="0"/>
          <w:numId w:val="5"/>
        </w:numPr>
        <w:rPr>
          <w:rFonts w:ascii="Arial" w:hAnsi="Arial" w:cs="Arial"/>
          <w:i/>
          <w:sz w:val="24"/>
          <w:szCs w:val="24"/>
        </w:rPr>
      </w:pPr>
      <w:r w:rsidRPr="00E21742">
        <w:rPr>
          <w:rFonts w:ascii="Arial" w:hAnsi="Arial" w:cs="Arial"/>
          <w:i/>
          <w:sz w:val="24"/>
          <w:szCs w:val="24"/>
        </w:rPr>
        <w:t>Electrical Safety Procedure</w:t>
      </w:r>
    </w:p>
    <w:p w14:paraId="1734575E" w14:textId="77777777" w:rsidR="00222E3E" w:rsidRPr="00E21742" w:rsidRDefault="00222E3E" w:rsidP="00A97832">
      <w:pPr>
        <w:pStyle w:val="ListParagraph"/>
        <w:numPr>
          <w:ilvl w:val="0"/>
          <w:numId w:val="5"/>
        </w:numPr>
        <w:rPr>
          <w:rFonts w:ascii="Arial" w:hAnsi="Arial" w:cs="Arial"/>
          <w:i/>
          <w:sz w:val="24"/>
          <w:szCs w:val="24"/>
        </w:rPr>
      </w:pPr>
      <w:r w:rsidRPr="00E21742">
        <w:rPr>
          <w:rFonts w:ascii="Arial" w:hAnsi="Arial" w:cs="Arial"/>
          <w:i/>
          <w:sz w:val="24"/>
          <w:szCs w:val="24"/>
        </w:rPr>
        <w:t>Fire Safety Procedure</w:t>
      </w:r>
    </w:p>
    <w:p w14:paraId="4E086A78" w14:textId="77777777" w:rsidR="00222E3E" w:rsidRPr="00E21742" w:rsidRDefault="00222E3E" w:rsidP="00A97832">
      <w:pPr>
        <w:pStyle w:val="ListParagraph"/>
        <w:numPr>
          <w:ilvl w:val="0"/>
          <w:numId w:val="5"/>
        </w:numPr>
        <w:rPr>
          <w:rFonts w:ascii="Arial" w:hAnsi="Arial" w:cs="Arial"/>
          <w:i/>
          <w:sz w:val="24"/>
          <w:szCs w:val="24"/>
        </w:rPr>
      </w:pPr>
      <w:r w:rsidRPr="00E21742">
        <w:rPr>
          <w:rFonts w:ascii="Arial" w:hAnsi="Arial" w:cs="Arial"/>
          <w:i/>
          <w:sz w:val="24"/>
          <w:szCs w:val="24"/>
        </w:rPr>
        <w:t>Gas Safety Procedure</w:t>
      </w:r>
    </w:p>
    <w:p w14:paraId="33E955B6" w14:textId="77777777" w:rsidR="00222E3E" w:rsidRDefault="00222E3E" w:rsidP="00A97832">
      <w:pPr>
        <w:pStyle w:val="ListParagraph"/>
        <w:numPr>
          <w:ilvl w:val="0"/>
          <w:numId w:val="5"/>
        </w:numPr>
        <w:rPr>
          <w:rFonts w:ascii="Arial" w:hAnsi="Arial" w:cs="Arial"/>
          <w:i/>
          <w:sz w:val="24"/>
          <w:szCs w:val="24"/>
        </w:rPr>
      </w:pPr>
      <w:r w:rsidRPr="00E21742">
        <w:rPr>
          <w:rFonts w:ascii="Arial" w:hAnsi="Arial" w:cs="Arial"/>
          <w:i/>
          <w:sz w:val="24"/>
          <w:szCs w:val="24"/>
        </w:rPr>
        <w:t>Legionella Procedure</w:t>
      </w:r>
    </w:p>
    <w:p w14:paraId="1989F1F9" w14:textId="77777777" w:rsidR="00222E3E" w:rsidRPr="00E21742" w:rsidRDefault="00222E3E" w:rsidP="00222E3E">
      <w:pPr>
        <w:pStyle w:val="ListParagraph"/>
        <w:ind w:left="1800"/>
        <w:rPr>
          <w:rFonts w:ascii="Arial" w:hAnsi="Arial" w:cs="Arial"/>
          <w:i/>
          <w:sz w:val="24"/>
          <w:szCs w:val="24"/>
        </w:rPr>
      </w:pPr>
    </w:p>
    <w:p w14:paraId="5C14A28A" w14:textId="6CC78802" w:rsidR="00222E3E" w:rsidRPr="00A4550F" w:rsidRDefault="00336917" w:rsidP="00A97832">
      <w:pPr>
        <w:pStyle w:val="ListParagraph"/>
        <w:numPr>
          <w:ilvl w:val="1"/>
          <w:numId w:val="1"/>
        </w:numPr>
        <w:rPr>
          <w:rFonts w:ascii="Arial" w:hAnsi="Arial" w:cs="Arial"/>
          <w:sz w:val="24"/>
          <w:szCs w:val="24"/>
        </w:rPr>
      </w:pPr>
      <w:r>
        <w:rPr>
          <w:rFonts w:ascii="Arial" w:hAnsi="Arial" w:cs="Arial"/>
          <w:sz w:val="24"/>
          <w:szCs w:val="24"/>
        </w:rPr>
        <w:t xml:space="preserve"> </w:t>
      </w:r>
      <w:r w:rsidR="00222E3E">
        <w:rPr>
          <w:rFonts w:ascii="Arial" w:hAnsi="Arial" w:cs="Arial"/>
          <w:sz w:val="24"/>
          <w:szCs w:val="24"/>
        </w:rPr>
        <w:t xml:space="preserve">It is </w:t>
      </w:r>
      <w:r w:rsidR="00A4550F">
        <w:rPr>
          <w:rFonts w:ascii="Arial" w:hAnsi="Arial" w:cs="Arial"/>
          <w:sz w:val="24"/>
          <w:szCs w:val="24"/>
        </w:rPr>
        <w:t xml:space="preserve">vitally </w:t>
      </w:r>
      <w:r w:rsidR="00222E3E">
        <w:rPr>
          <w:rFonts w:ascii="Arial" w:hAnsi="Arial" w:cs="Arial"/>
          <w:sz w:val="24"/>
          <w:szCs w:val="24"/>
        </w:rPr>
        <w:t xml:space="preserve">important that we </w:t>
      </w:r>
      <w:r w:rsidR="00A4550F">
        <w:rPr>
          <w:rFonts w:ascii="Arial" w:hAnsi="Arial" w:cs="Arial"/>
          <w:sz w:val="24"/>
          <w:szCs w:val="24"/>
        </w:rPr>
        <w:t>carry out Landlords Gas Safety inspection at all Tai Calon owned</w:t>
      </w:r>
      <w:r w:rsidR="00222E3E">
        <w:rPr>
          <w:rFonts w:ascii="Arial" w:hAnsi="Arial" w:cs="Arial"/>
          <w:sz w:val="24"/>
          <w:szCs w:val="24"/>
        </w:rPr>
        <w:t xml:space="preserve"> properties with a gas supply, we do this on an </w:t>
      </w:r>
      <w:r w:rsidR="00222E3E" w:rsidRPr="00A4550F">
        <w:rPr>
          <w:rFonts w:ascii="Arial" w:hAnsi="Arial" w:cs="Arial"/>
          <w:sz w:val="24"/>
          <w:szCs w:val="24"/>
        </w:rPr>
        <w:t>annual basis.  We also carry out an electrical test in every property every five years.  We do these checks to maintain the safety of all our tenants and ask that tenants co</w:t>
      </w:r>
      <w:r w:rsidR="00A329F1">
        <w:rPr>
          <w:rFonts w:ascii="Arial" w:hAnsi="Arial" w:cs="Arial"/>
          <w:sz w:val="24"/>
          <w:szCs w:val="24"/>
        </w:rPr>
        <w:t>ope</w:t>
      </w:r>
      <w:r w:rsidR="00222E3E" w:rsidRPr="00A4550F">
        <w:rPr>
          <w:rFonts w:ascii="Arial" w:hAnsi="Arial" w:cs="Arial"/>
          <w:sz w:val="24"/>
          <w:szCs w:val="24"/>
        </w:rPr>
        <w:t xml:space="preserve">rate with us in completing essential work.  Due to the importance of these checks we will take legal action to gain access to homes where it is refused.  </w:t>
      </w:r>
    </w:p>
    <w:p w14:paraId="6BD50CBD" w14:textId="7981D70A" w:rsidR="00DF40AF" w:rsidRDefault="00DF40AF" w:rsidP="00DF40AF">
      <w:pPr>
        <w:pStyle w:val="ListParagraph"/>
        <w:numPr>
          <w:ilvl w:val="0"/>
          <w:numId w:val="1"/>
        </w:numPr>
        <w:rPr>
          <w:rFonts w:ascii="Arial" w:hAnsi="Arial" w:cs="Arial"/>
          <w:b/>
          <w:bCs/>
          <w:sz w:val="24"/>
          <w:szCs w:val="24"/>
        </w:rPr>
      </w:pPr>
      <w:r w:rsidRPr="00DF40AF">
        <w:rPr>
          <w:rFonts w:ascii="Arial" w:hAnsi="Arial" w:cs="Arial"/>
          <w:b/>
          <w:bCs/>
          <w:sz w:val="24"/>
          <w:szCs w:val="24"/>
        </w:rPr>
        <w:lastRenderedPageBreak/>
        <w:t>Management of Damp</w:t>
      </w:r>
      <w:r w:rsidR="00D7720A">
        <w:rPr>
          <w:rFonts w:ascii="Arial" w:hAnsi="Arial" w:cs="Arial"/>
          <w:b/>
          <w:bCs/>
          <w:sz w:val="24"/>
          <w:szCs w:val="24"/>
        </w:rPr>
        <w:t xml:space="preserve"> / Condensation</w:t>
      </w:r>
    </w:p>
    <w:p w14:paraId="47C05D22" w14:textId="597A8979" w:rsidR="004D6BC0" w:rsidRDefault="00451042" w:rsidP="004D6BC0">
      <w:pPr>
        <w:spacing w:after="0"/>
        <w:rPr>
          <w:rFonts w:ascii="Arial" w:hAnsi="Arial" w:cs="Arial"/>
          <w:sz w:val="24"/>
          <w:szCs w:val="24"/>
        </w:rPr>
      </w:pPr>
      <w:r>
        <w:rPr>
          <w:rFonts w:ascii="Arial" w:hAnsi="Arial" w:cs="Arial"/>
          <w:sz w:val="24"/>
          <w:szCs w:val="24"/>
        </w:rPr>
        <w:t>7</w:t>
      </w:r>
      <w:r w:rsidR="00C143EB">
        <w:rPr>
          <w:rFonts w:ascii="Arial" w:hAnsi="Arial" w:cs="Arial"/>
          <w:sz w:val="24"/>
          <w:szCs w:val="24"/>
        </w:rPr>
        <w:t xml:space="preserve">.1 </w:t>
      </w:r>
      <w:r w:rsidR="004D6BC0">
        <w:rPr>
          <w:rFonts w:ascii="Arial" w:hAnsi="Arial" w:cs="Arial"/>
          <w:sz w:val="24"/>
          <w:szCs w:val="24"/>
        </w:rPr>
        <w:t xml:space="preserve">When we are made aware of possible damp/condensation within a property we </w:t>
      </w:r>
    </w:p>
    <w:p w14:paraId="45141B28" w14:textId="2DF05A70" w:rsidR="00772A65" w:rsidRDefault="004D6BC0" w:rsidP="0014377A">
      <w:pPr>
        <w:spacing w:after="0"/>
        <w:ind w:firstLine="360"/>
        <w:rPr>
          <w:rFonts w:ascii="Arial" w:hAnsi="Arial" w:cs="Arial"/>
          <w:sz w:val="24"/>
          <w:szCs w:val="24"/>
        </w:rPr>
      </w:pPr>
      <w:r>
        <w:rPr>
          <w:rFonts w:ascii="Arial" w:hAnsi="Arial" w:cs="Arial"/>
          <w:sz w:val="24"/>
          <w:szCs w:val="24"/>
        </w:rPr>
        <w:t xml:space="preserve">will complete a full house inspection </w:t>
      </w:r>
      <w:r w:rsidR="00772A65">
        <w:rPr>
          <w:rFonts w:ascii="Arial" w:hAnsi="Arial" w:cs="Arial"/>
          <w:sz w:val="24"/>
          <w:szCs w:val="24"/>
        </w:rPr>
        <w:t xml:space="preserve">within </w:t>
      </w:r>
      <w:r w:rsidR="003D079A" w:rsidRPr="00A07B6F">
        <w:rPr>
          <w:rFonts w:ascii="Arial" w:hAnsi="Arial" w:cs="Arial"/>
          <w:sz w:val="24"/>
          <w:szCs w:val="24"/>
        </w:rPr>
        <w:t>15</w:t>
      </w:r>
      <w:r w:rsidR="00772A65" w:rsidRPr="00A07B6F">
        <w:rPr>
          <w:rFonts w:ascii="Arial" w:hAnsi="Arial" w:cs="Arial"/>
          <w:sz w:val="24"/>
          <w:szCs w:val="24"/>
        </w:rPr>
        <w:t xml:space="preserve"> working days</w:t>
      </w:r>
      <w:r w:rsidR="00772A65">
        <w:rPr>
          <w:rFonts w:ascii="Arial" w:hAnsi="Arial" w:cs="Arial"/>
          <w:sz w:val="24"/>
          <w:szCs w:val="24"/>
        </w:rPr>
        <w:t xml:space="preserve"> </w:t>
      </w:r>
      <w:r>
        <w:rPr>
          <w:rFonts w:ascii="Arial" w:hAnsi="Arial" w:cs="Arial"/>
          <w:sz w:val="24"/>
          <w:szCs w:val="24"/>
        </w:rPr>
        <w:t>to determine the</w:t>
      </w:r>
    </w:p>
    <w:p w14:paraId="7E132BA8" w14:textId="2F9C8984" w:rsidR="0014377A" w:rsidRDefault="004D6BC0" w:rsidP="0014377A">
      <w:pPr>
        <w:spacing w:after="0"/>
        <w:ind w:firstLine="360"/>
        <w:rPr>
          <w:rFonts w:ascii="Arial" w:hAnsi="Arial" w:cs="Arial"/>
          <w:sz w:val="24"/>
          <w:szCs w:val="24"/>
        </w:rPr>
      </w:pPr>
      <w:r>
        <w:rPr>
          <w:rFonts w:ascii="Arial" w:hAnsi="Arial" w:cs="Arial"/>
          <w:sz w:val="24"/>
          <w:szCs w:val="24"/>
        </w:rPr>
        <w:t>cause and severity.</w:t>
      </w:r>
      <w:r w:rsidR="0014377A">
        <w:rPr>
          <w:rFonts w:ascii="Arial" w:hAnsi="Arial" w:cs="Arial"/>
          <w:sz w:val="24"/>
          <w:szCs w:val="24"/>
        </w:rPr>
        <w:t xml:space="preserve">  </w:t>
      </w:r>
    </w:p>
    <w:p w14:paraId="1E64B8D0" w14:textId="77777777" w:rsidR="0014377A" w:rsidRDefault="0014377A" w:rsidP="0014377A">
      <w:pPr>
        <w:spacing w:after="0"/>
        <w:ind w:firstLine="360"/>
        <w:rPr>
          <w:rFonts w:ascii="Arial" w:hAnsi="Arial" w:cs="Arial"/>
          <w:sz w:val="24"/>
          <w:szCs w:val="24"/>
        </w:rPr>
      </w:pPr>
      <w:bookmarkStart w:id="1" w:name="_Hlk55483660"/>
    </w:p>
    <w:p w14:paraId="2CE13784" w14:textId="7E25E27C" w:rsidR="00516A7C" w:rsidRDefault="00451042" w:rsidP="00847430">
      <w:pPr>
        <w:spacing w:after="0"/>
        <w:rPr>
          <w:rFonts w:ascii="Arial" w:hAnsi="Arial" w:cs="Arial"/>
          <w:sz w:val="24"/>
          <w:szCs w:val="24"/>
        </w:rPr>
      </w:pPr>
      <w:r>
        <w:rPr>
          <w:rFonts w:ascii="Arial" w:hAnsi="Arial" w:cs="Arial"/>
          <w:sz w:val="24"/>
          <w:szCs w:val="24"/>
        </w:rPr>
        <w:t>7</w:t>
      </w:r>
      <w:r w:rsidR="004D6BC0">
        <w:rPr>
          <w:rFonts w:ascii="Arial" w:hAnsi="Arial" w:cs="Arial"/>
          <w:sz w:val="24"/>
          <w:szCs w:val="24"/>
        </w:rPr>
        <w:t xml:space="preserve">.2 Where we identify repairs are </w:t>
      </w:r>
      <w:r w:rsidR="0005480F">
        <w:rPr>
          <w:rFonts w:ascii="Arial" w:hAnsi="Arial" w:cs="Arial"/>
          <w:sz w:val="24"/>
          <w:szCs w:val="24"/>
        </w:rPr>
        <w:t>needed,</w:t>
      </w:r>
      <w:r w:rsidR="00847430">
        <w:rPr>
          <w:rFonts w:ascii="Arial" w:hAnsi="Arial" w:cs="Arial"/>
          <w:sz w:val="24"/>
          <w:szCs w:val="24"/>
        </w:rPr>
        <w:t xml:space="preserve"> </w:t>
      </w:r>
      <w:bookmarkStart w:id="2" w:name="_Hlk55548442"/>
      <w:r w:rsidR="00847430">
        <w:rPr>
          <w:rFonts w:ascii="Arial" w:hAnsi="Arial" w:cs="Arial"/>
          <w:sz w:val="24"/>
          <w:szCs w:val="24"/>
        </w:rPr>
        <w:t xml:space="preserve">they will be </w:t>
      </w:r>
      <w:r w:rsidR="002B4A73">
        <w:rPr>
          <w:rFonts w:ascii="Arial" w:hAnsi="Arial" w:cs="Arial"/>
          <w:sz w:val="24"/>
          <w:szCs w:val="24"/>
        </w:rPr>
        <w:t>completed</w:t>
      </w:r>
      <w:r w:rsidR="00516A7C">
        <w:rPr>
          <w:rFonts w:ascii="Arial" w:hAnsi="Arial" w:cs="Arial"/>
          <w:sz w:val="24"/>
          <w:szCs w:val="24"/>
        </w:rPr>
        <w:t xml:space="preserve"> in line with the</w:t>
      </w:r>
    </w:p>
    <w:p w14:paraId="0858C810" w14:textId="7281CBD9" w:rsidR="004D6BC0" w:rsidRDefault="007347AE" w:rsidP="00CF0C36">
      <w:pPr>
        <w:spacing w:after="0"/>
        <w:ind w:left="405"/>
        <w:rPr>
          <w:rFonts w:ascii="Arial" w:hAnsi="Arial" w:cs="Arial"/>
          <w:sz w:val="24"/>
          <w:szCs w:val="24"/>
        </w:rPr>
      </w:pPr>
      <w:r>
        <w:rPr>
          <w:rFonts w:ascii="Arial" w:hAnsi="Arial" w:cs="Arial"/>
          <w:sz w:val="24"/>
          <w:szCs w:val="24"/>
        </w:rPr>
        <w:t xml:space="preserve">repair </w:t>
      </w:r>
      <w:r w:rsidR="00CF0C36">
        <w:rPr>
          <w:rFonts w:ascii="Arial" w:hAnsi="Arial" w:cs="Arial"/>
          <w:sz w:val="24"/>
          <w:szCs w:val="24"/>
        </w:rPr>
        <w:t>priorities and timescales</w:t>
      </w:r>
      <w:r w:rsidR="00A07B6F">
        <w:rPr>
          <w:rFonts w:ascii="Arial" w:hAnsi="Arial" w:cs="Arial"/>
          <w:sz w:val="24"/>
          <w:szCs w:val="24"/>
        </w:rPr>
        <w:t>.</w:t>
      </w:r>
      <w:r>
        <w:rPr>
          <w:rFonts w:ascii="Arial" w:hAnsi="Arial" w:cs="Arial"/>
          <w:sz w:val="24"/>
          <w:szCs w:val="24"/>
        </w:rPr>
        <w:t xml:space="preserve"> </w:t>
      </w:r>
    </w:p>
    <w:bookmarkEnd w:id="1"/>
    <w:bookmarkEnd w:id="2"/>
    <w:p w14:paraId="16B9107A" w14:textId="71A28C86" w:rsidR="0080575B" w:rsidRDefault="0080575B" w:rsidP="004D6BC0">
      <w:pPr>
        <w:spacing w:after="0"/>
        <w:rPr>
          <w:rFonts w:ascii="Arial" w:hAnsi="Arial" w:cs="Arial"/>
          <w:sz w:val="24"/>
          <w:szCs w:val="24"/>
        </w:rPr>
      </w:pPr>
    </w:p>
    <w:p w14:paraId="2FFA0AAE" w14:textId="0EE70FB4" w:rsidR="009975CE" w:rsidRDefault="00451042" w:rsidP="004D6BC0">
      <w:pPr>
        <w:spacing w:after="0"/>
        <w:rPr>
          <w:rFonts w:ascii="Arial" w:hAnsi="Arial" w:cs="Arial"/>
          <w:sz w:val="24"/>
          <w:szCs w:val="24"/>
        </w:rPr>
      </w:pPr>
      <w:r>
        <w:rPr>
          <w:rFonts w:ascii="Arial" w:hAnsi="Arial" w:cs="Arial"/>
          <w:sz w:val="24"/>
          <w:szCs w:val="24"/>
        </w:rPr>
        <w:t>7</w:t>
      </w:r>
      <w:r w:rsidR="009975CE">
        <w:rPr>
          <w:rFonts w:ascii="Arial" w:hAnsi="Arial" w:cs="Arial"/>
          <w:sz w:val="24"/>
          <w:szCs w:val="24"/>
        </w:rPr>
        <w:t xml:space="preserve">.3 </w:t>
      </w:r>
      <w:bookmarkStart w:id="3" w:name="_Hlk55547822"/>
      <w:r w:rsidR="009975CE">
        <w:rPr>
          <w:rFonts w:ascii="Arial" w:hAnsi="Arial" w:cs="Arial"/>
          <w:sz w:val="24"/>
          <w:szCs w:val="24"/>
        </w:rPr>
        <w:t xml:space="preserve">We will arrange a follow up inspection </w:t>
      </w:r>
      <w:r w:rsidR="00A07B6F">
        <w:rPr>
          <w:rFonts w:ascii="Arial" w:hAnsi="Arial" w:cs="Arial"/>
          <w:sz w:val="24"/>
          <w:szCs w:val="24"/>
        </w:rPr>
        <w:t xml:space="preserve">after </w:t>
      </w:r>
      <w:r w:rsidR="009975CE">
        <w:rPr>
          <w:rFonts w:ascii="Arial" w:hAnsi="Arial" w:cs="Arial"/>
          <w:sz w:val="24"/>
          <w:szCs w:val="24"/>
        </w:rPr>
        <w:t xml:space="preserve">3 months </w:t>
      </w:r>
      <w:r w:rsidR="00A07B6F">
        <w:rPr>
          <w:rFonts w:ascii="Arial" w:hAnsi="Arial" w:cs="Arial"/>
          <w:sz w:val="24"/>
          <w:szCs w:val="24"/>
        </w:rPr>
        <w:t>of the</w:t>
      </w:r>
      <w:r w:rsidR="001A3AB1">
        <w:rPr>
          <w:rFonts w:ascii="Arial" w:hAnsi="Arial" w:cs="Arial"/>
          <w:sz w:val="24"/>
          <w:szCs w:val="24"/>
        </w:rPr>
        <w:t xml:space="preserve"> repair</w:t>
      </w:r>
      <w:r w:rsidR="009975CE">
        <w:rPr>
          <w:rFonts w:ascii="Arial" w:hAnsi="Arial" w:cs="Arial"/>
          <w:sz w:val="24"/>
          <w:szCs w:val="24"/>
        </w:rPr>
        <w:t xml:space="preserve"> works </w:t>
      </w:r>
      <w:r w:rsidR="00A07B6F">
        <w:rPr>
          <w:rFonts w:ascii="Arial" w:hAnsi="Arial" w:cs="Arial"/>
          <w:sz w:val="24"/>
          <w:szCs w:val="24"/>
        </w:rPr>
        <w:t>being</w:t>
      </w:r>
    </w:p>
    <w:p w14:paraId="331CE34D" w14:textId="2D1A2603" w:rsidR="001A3AB1" w:rsidRDefault="001A3AB1" w:rsidP="009975CE">
      <w:pPr>
        <w:spacing w:after="0"/>
        <w:ind w:firstLine="360"/>
        <w:rPr>
          <w:rFonts w:ascii="Arial" w:hAnsi="Arial" w:cs="Arial"/>
          <w:sz w:val="24"/>
          <w:szCs w:val="24"/>
        </w:rPr>
      </w:pPr>
      <w:r>
        <w:rPr>
          <w:rFonts w:ascii="Arial" w:hAnsi="Arial" w:cs="Arial"/>
          <w:sz w:val="24"/>
          <w:szCs w:val="24"/>
        </w:rPr>
        <w:t>c</w:t>
      </w:r>
      <w:r w:rsidR="009975CE">
        <w:rPr>
          <w:rFonts w:ascii="Arial" w:hAnsi="Arial" w:cs="Arial"/>
          <w:sz w:val="24"/>
          <w:szCs w:val="24"/>
        </w:rPr>
        <w:t>ompleted</w:t>
      </w:r>
      <w:r>
        <w:rPr>
          <w:rFonts w:ascii="Arial" w:hAnsi="Arial" w:cs="Arial"/>
          <w:sz w:val="24"/>
          <w:szCs w:val="24"/>
        </w:rPr>
        <w:t xml:space="preserve">.  This inspection is to ensure that the works carried out have </w:t>
      </w:r>
      <w:r w:rsidR="00871C94">
        <w:rPr>
          <w:rFonts w:ascii="Arial" w:hAnsi="Arial" w:cs="Arial"/>
          <w:sz w:val="24"/>
          <w:szCs w:val="24"/>
        </w:rPr>
        <w:t>resolved</w:t>
      </w:r>
      <w:r>
        <w:rPr>
          <w:rFonts w:ascii="Arial" w:hAnsi="Arial" w:cs="Arial"/>
          <w:sz w:val="24"/>
          <w:szCs w:val="24"/>
        </w:rPr>
        <w:t xml:space="preserve"> </w:t>
      </w:r>
    </w:p>
    <w:p w14:paraId="306B9D96" w14:textId="2606EEA2" w:rsidR="00956320" w:rsidRDefault="001A3AB1" w:rsidP="009975CE">
      <w:pPr>
        <w:spacing w:after="0"/>
        <w:ind w:firstLine="360"/>
        <w:rPr>
          <w:rFonts w:ascii="Arial" w:hAnsi="Arial" w:cs="Arial"/>
          <w:sz w:val="24"/>
          <w:szCs w:val="24"/>
        </w:rPr>
      </w:pPr>
      <w:r>
        <w:rPr>
          <w:rFonts w:ascii="Arial" w:hAnsi="Arial" w:cs="Arial"/>
          <w:sz w:val="24"/>
          <w:szCs w:val="24"/>
        </w:rPr>
        <w:t>the damp/condensation experienced</w:t>
      </w:r>
      <w:r w:rsidR="00956320">
        <w:rPr>
          <w:rFonts w:ascii="Arial" w:hAnsi="Arial" w:cs="Arial"/>
          <w:sz w:val="24"/>
          <w:szCs w:val="24"/>
        </w:rPr>
        <w:t xml:space="preserve"> and</w:t>
      </w:r>
      <w:r w:rsidR="000635A9">
        <w:rPr>
          <w:rFonts w:ascii="Arial" w:hAnsi="Arial" w:cs="Arial"/>
          <w:sz w:val="24"/>
          <w:szCs w:val="24"/>
        </w:rPr>
        <w:t xml:space="preserve"> to</w:t>
      </w:r>
      <w:r w:rsidR="00956320">
        <w:rPr>
          <w:rFonts w:ascii="Arial" w:hAnsi="Arial" w:cs="Arial"/>
          <w:sz w:val="24"/>
          <w:szCs w:val="24"/>
        </w:rPr>
        <w:t xml:space="preserve"> identify if any further repairs are </w:t>
      </w:r>
    </w:p>
    <w:p w14:paraId="0A015548" w14:textId="769042FC" w:rsidR="009975CE" w:rsidRDefault="003B59EE" w:rsidP="00364656">
      <w:pPr>
        <w:spacing w:after="0"/>
        <w:ind w:firstLine="360"/>
        <w:rPr>
          <w:rFonts w:ascii="Arial" w:hAnsi="Arial" w:cs="Arial"/>
          <w:sz w:val="24"/>
          <w:szCs w:val="24"/>
        </w:rPr>
      </w:pPr>
      <w:r>
        <w:rPr>
          <w:rFonts w:ascii="Arial" w:hAnsi="Arial" w:cs="Arial"/>
          <w:sz w:val="24"/>
          <w:szCs w:val="24"/>
        </w:rPr>
        <w:t>needed</w:t>
      </w:r>
      <w:r w:rsidR="00956320">
        <w:rPr>
          <w:rFonts w:ascii="Arial" w:hAnsi="Arial" w:cs="Arial"/>
          <w:sz w:val="24"/>
          <w:szCs w:val="24"/>
        </w:rPr>
        <w:t xml:space="preserve">.  </w:t>
      </w:r>
      <w:bookmarkEnd w:id="3"/>
    </w:p>
    <w:p w14:paraId="46BC3B2C" w14:textId="77777777" w:rsidR="00364656" w:rsidRDefault="00364656" w:rsidP="00364656">
      <w:pPr>
        <w:spacing w:after="0"/>
        <w:ind w:firstLine="360"/>
        <w:rPr>
          <w:rFonts w:ascii="Arial" w:hAnsi="Arial" w:cs="Arial"/>
          <w:sz w:val="24"/>
          <w:szCs w:val="24"/>
        </w:rPr>
      </w:pPr>
    </w:p>
    <w:p w14:paraId="1220461F" w14:textId="1675F7F2" w:rsidR="00336917" w:rsidRDefault="004D6BC0" w:rsidP="00E828A0">
      <w:pPr>
        <w:spacing w:after="0"/>
        <w:rPr>
          <w:rFonts w:ascii="Arial" w:hAnsi="Arial" w:cs="Arial"/>
          <w:sz w:val="24"/>
          <w:szCs w:val="24"/>
        </w:rPr>
      </w:pPr>
      <w:r>
        <w:rPr>
          <w:rFonts w:ascii="Arial" w:hAnsi="Arial" w:cs="Arial"/>
          <w:sz w:val="24"/>
          <w:szCs w:val="24"/>
        </w:rPr>
        <w:t xml:space="preserve">      </w:t>
      </w:r>
    </w:p>
    <w:p w14:paraId="7B2ECDC7" w14:textId="77777777" w:rsidR="00401217" w:rsidRDefault="00401217" w:rsidP="00A97832">
      <w:pPr>
        <w:pStyle w:val="ListParagraph"/>
        <w:numPr>
          <w:ilvl w:val="0"/>
          <w:numId w:val="1"/>
        </w:numPr>
        <w:rPr>
          <w:rFonts w:ascii="Arial" w:hAnsi="Arial" w:cs="Arial"/>
          <w:b/>
          <w:sz w:val="24"/>
          <w:szCs w:val="24"/>
        </w:rPr>
      </w:pPr>
      <w:r w:rsidRPr="001E6C1A">
        <w:rPr>
          <w:rFonts w:ascii="Arial" w:hAnsi="Arial" w:cs="Arial"/>
          <w:b/>
          <w:sz w:val="24"/>
          <w:szCs w:val="24"/>
        </w:rPr>
        <w:t>Management of communal areas</w:t>
      </w:r>
    </w:p>
    <w:p w14:paraId="4D99462D" w14:textId="77777777" w:rsidR="002E7FD8" w:rsidRDefault="002E7FD8" w:rsidP="002E7FD8">
      <w:pPr>
        <w:pStyle w:val="ListParagraph"/>
        <w:ind w:left="360"/>
        <w:rPr>
          <w:rFonts w:ascii="Arial" w:hAnsi="Arial" w:cs="Arial"/>
          <w:b/>
          <w:sz w:val="24"/>
          <w:szCs w:val="24"/>
        </w:rPr>
      </w:pPr>
    </w:p>
    <w:p w14:paraId="0C2601FF" w14:textId="77777777" w:rsidR="00336917" w:rsidRPr="007347AE" w:rsidRDefault="00336917" w:rsidP="00A97832">
      <w:pPr>
        <w:pStyle w:val="ListParagraph"/>
        <w:numPr>
          <w:ilvl w:val="1"/>
          <w:numId w:val="1"/>
        </w:numPr>
        <w:rPr>
          <w:rFonts w:ascii="Arial" w:hAnsi="Arial" w:cs="Arial"/>
          <w:sz w:val="24"/>
          <w:szCs w:val="24"/>
        </w:rPr>
      </w:pPr>
      <w:r>
        <w:rPr>
          <w:rFonts w:ascii="Arial" w:hAnsi="Arial" w:cs="Arial"/>
          <w:sz w:val="24"/>
          <w:szCs w:val="24"/>
        </w:rPr>
        <w:t xml:space="preserve"> </w:t>
      </w:r>
      <w:r w:rsidR="005D24D1" w:rsidRPr="007347AE">
        <w:rPr>
          <w:rFonts w:ascii="Arial" w:hAnsi="Arial" w:cs="Arial"/>
          <w:sz w:val="24"/>
          <w:szCs w:val="24"/>
        </w:rPr>
        <w:t>We</w:t>
      </w:r>
      <w:r w:rsidR="001E6C1A" w:rsidRPr="007347AE">
        <w:rPr>
          <w:rFonts w:ascii="Arial" w:hAnsi="Arial" w:cs="Arial"/>
          <w:sz w:val="24"/>
          <w:szCs w:val="24"/>
        </w:rPr>
        <w:t xml:space="preserve"> will carry out inspections of all</w:t>
      </w:r>
      <w:r w:rsidR="005D24D1" w:rsidRPr="007347AE">
        <w:rPr>
          <w:rFonts w:ascii="Arial" w:hAnsi="Arial" w:cs="Arial"/>
          <w:sz w:val="24"/>
          <w:szCs w:val="24"/>
        </w:rPr>
        <w:t xml:space="preserve"> our</w:t>
      </w:r>
      <w:r w:rsidR="001E6C1A" w:rsidRPr="007347AE">
        <w:rPr>
          <w:rFonts w:ascii="Arial" w:hAnsi="Arial" w:cs="Arial"/>
          <w:sz w:val="24"/>
          <w:szCs w:val="24"/>
        </w:rPr>
        <w:t xml:space="preserve"> estates and communal/common areas </w:t>
      </w:r>
      <w:r w:rsidRPr="007347AE">
        <w:rPr>
          <w:rFonts w:ascii="Arial" w:hAnsi="Arial" w:cs="Arial"/>
          <w:sz w:val="24"/>
          <w:szCs w:val="24"/>
        </w:rPr>
        <w:t xml:space="preserve"> </w:t>
      </w:r>
    </w:p>
    <w:p w14:paraId="2927385A" w14:textId="736DED9C" w:rsidR="001E6C1A" w:rsidRDefault="001E6C1A" w:rsidP="00336917">
      <w:pPr>
        <w:pStyle w:val="ListParagraph"/>
        <w:ind w:left="420"/>
        <w:rPr>
          <w:rFonts w:ascii="Arial" w:hAnsi="Arial" w:cs="Arial"/>
          <w:sz w:val="24"/>
          <w:szCs w:val="24"/>
        </w:rPr>
      </w:pPr>
      <w:r w:rsidRPr="007347AE">
        <w:rPr>
          <w:rFonts w:ascii="Arial" w:hAnsi="Arial" w:cs="Arial"/>
          <w:sz w:val="24"/>
          <w:szCs w:val="24"/>
        </w:rPr>
        <w:t xml:space="preserve">at </w:t>
      </w:r>
      <w:r w:rsidR="008B0347" w:rsidRPr="007347AE">
        <w:rPr>
          <w:rFonts w:ascii="Arial" w:hAnsi="Arial" w:cs="Arial"/>
          <w:sz w:val="24"/>
          <w:szCs w:val="24"/>
        </w:rPr>
        <w:t>intervals de</w:t>
      </w:r>
      <w:r w:rsidR="007347AE" w:rsidRPr="007347AE">
        <w:rPr>
          <w:rFonts w:ascii="Arial" w:hAnsi="Arial" w:cs="Arial"/>
          <w:sz w:val="24"/>
          <w:szCs w:val="24"/>
        </w:rPr>
        <w:t>pendent on</w:t>
      </w:r>
      <w:r w:rsidR="008B0347" w:rsidRPr="007347AE">
        <w:rPr>
          <w:rFonts w:ascii="Arial" w:hAnsi="Arial" w:cs="Arial"/>
          <w:sz w:val="24"/>
          <w:szCs w:val="24"/>
        </w:rPr>
        <w:t xml:space="preserve"> the inherent building risk.  </w:t>
      </w:r>
      <w:r w:rsidRPr="007347AE">
        <w:rPr>
          <w:rFonts w:ascii="Arial" w:hAnsi="Arial" w:cs="Arial"/>
          <w:sz w:val="24"/>
          <w:szCs w:val="24"/>
        </w:rPr>
        <w:t xml:space="preserve">Fire risk assessments will be carried out in line with the </w:t>
      </w:r>
      <w:r w:rsidR="00E57A5D" w:rsidRPr="007347AE">
        <w:rPr>
          <w:rFonts w:ascii="Arial" w:hAnsi="Arial" w:cs="Arial"/>
          <w:i/>
          <w:sz w:val="24"/>
          <w:szCs w:val="24"/>
        </w:rPr>
        <w:t>Fire Safety</w:t>
      </w:r>
      <w:r w:rsidR="003B7724" w:rsidRPr="007347AE">
        <w:rPr>
          <w:rFonts w:ascii="Arial" w:hAnsi="Arial" w:cs="Arial"/>
          <w:i/>
          <w:sz w:val="24"/>
          <w:szCs w:val="24"/>
        </w:rPr>
        <w:t xml:space="preserve"> Procedure</w:t>
      </w:r>
      <w:r w:rsidRPr="007347AE">
        <w:rPr>
          <w:rFonts w:ascii="Arial" w:hAnsi="Arial" w:cs="Arial"/>
          <w:sz w:val="24"/>
          <w:szCs w:val="24"/>
        </w:rPr>
        <w:t>.</w:t>
      </w:r>
      <w:r w:rsidRPr="002E7FD8">
        <w:rPr>
          <w:rFonts w:ascii="Arial" w:hAnsi="Arial" w:cs="Arial"/>
          <w:sz w:val="24"/>
          <w:szCs w:val="24"/>
        </w:rPr>
        <w:t xml:space="preserve">  </w:t>
      </w:r>
    </w:p>
    <w:p w14:paraId="60A9AEAF" w14:textId="77777777" w:rsidR="002E7FD8" w:rsidRDefault="002E7FD8" w:rsidP="00E828A0">
      <w:pPr>
        <w:pStyle w:val="ListParagraph"/>
        <w:spacing w:after="0"/>
        <w:ind w:left="360"/>
        <w:rPr>
          <w:rFonts w:ascii="Arial" w:hAnsi="Arial" w:cs="Arial"/>
          <w:sz w:val="24"/>
          <w:szCs w:val="24"/>
        </w:rPr>
      </w:pPr>
    </w:p>
    <w:p w14:paraId="42AD8F39" w14:textId="77777777" w:rsidR="00F77CDE" w:rsidRDefault="00F77CDE" w:rsidP="002E7FD8">
      <w:pPr>
        <w:pStyle w:val="ListParagraph"/>
        <w:ind w:left="360"/>
        <w:rPr>
          <w:rFonts w:ascii="Arial" w:hAnsi="Arial" w:cs="Arial"/>
          <w:sz w:val="24"/>
          <w:szCs w:val="24"/>
        </w:rPr>
      </w:pPr>
    </w:p>
    <w:p w14:paraId="175C4CAF" w14:textId="77777777" w:rsidR="00F77CDE" w:rsidRPr="00F77CDE" w:rsidRDefault="00F77CDE" w:rsidP="00A97832">
      <w:pPr>
        <w:pStyle w:val="ListParagraph"/>
        <w:numPr>
          <w:ilvl w:val="0"/>
          <w:numId w:val="1"/>
        </w:numPr>
        <w:autoSpaceDE w:val="0"/>
        <w:autoSpaceDN w:val="0"/>
        <w:adjustRightInd w:val="0"/>
        <w:spacing w:after="0" w:line="240" w:lineRule="auto"/>
        <w:rPr>
          <w:rFonts w:ascii="Arial" w:hAnsi="Arial" w:cs="Arial"/>
          <w:b/>
          <w:sz w:val="24"/>
          <w:szCs w:val="24"/>
        </w:rPr>
      </w:pPr>
      <w:r w:rsidRPr="00F77CDE">
        <w:rPr>
          <w:rFonts w:ascii="Arial" w:hAnsi="Arial" w:cs="Arial"/>
          <w:b/>
          <w:sz w:val="24"/>
          <w:szCs w:val="24"/>
        </w:rPr>
        <w:t>Contractors</w:t>
      </w:r>
    </w:p>
    <w:p w14:paraId="4AF69A48" w14:textId="77777777" w:rsidR="00E575D3" w:rsidRPr="00F77CDE" w:rsidRDefault="00F77CDE" w:rsidP="00F77CDE">
      <w:pPr>
        <w:pStyle w:val="ListParagraph"/>
        <w:autoSpaceDE w:val="0"/>
        <w:autoSpaceDN w:val="0"/>
        <w:adjustRightInd w:val="0"/>
        <w:spacing w:after="0" w:line="240" w:lineRule="auto"/>
        <w:ind w:left="360"/>
        <w:rPr>
          <w:rFonts w:ascii="Arial" w:hAnsi="Arial" w:cs="Arial"/>
          <w:b/>
          <w:bCs/>
          <w:sz w:val="24"/>
          <w:szCs w:val="24"/>
        </w:rPr>
      </w:pPr>
      <w:r w:rsidRPr="00F77CDE">
        <w:rPr>
          <w:rFonts w:ascii="Arial" w:hAnsi="Arial" w:cs="Arial"/>
          <w:b/>
          <w:sz w:val="24"/>
          <w:szCs w:val="24"/>
        </w:rPr>
        <w:tab/>
      </w:r>
    </w:p>
    <w:p w14:paraId="7189ABA6" w14:textId="662948D1" w:rsidR="00ED41F3" w:rsidRPr="00E53725" w:rsidRDefault="00451042" w:rsidP="008473EB">
      <w:pPr>
        <w:autoSpaceDE w:val="0"/>
        <w:autoSpaceDN w:val="0"/>
        <w:adjustRightInd w:val="0"/>
        <w:spacing w:after="0"/>
        <w:rPr>
          <w:rFonts w:ascii="Arial" w:hAnsi="Arial" w:cs="Arial"/>
          <w:sz w:val="24"/>
          <w:szCs w:val="24"/>
        </w:rPr>
      </w:pPr>
      <w:r>
        <w:rPr>
          <w:rFonts w:ascii="Arial" w:hAnsi="Arial" w:cs="Arial"/>
          <w:sz w:val="24"/>
          <w:szCs w:val="24"/>
        </w:rPr>
        <w:t>9</w:t>
      </w:r>
      <w:r w:rsidR="005903F2" w:rsidRPr="00E53725">
        <w:rPr>
          <w:rFonts w:ascii="Arial" w:hAnsi="Arial" w:cs="Arial"/>
          <w:sz w:val="24"/>
          <w:szCs w:val="24"/>
        </w:rPr>
        <w:t>.1</w:t>
      </w:r>
      <w:r w:rsidR="00E575D3" w:rsidRPr="00E53725">
        <w:rPr>
          <w:rFonts w:ascii="Arial" w:hAnsi="Arial" w:cs="Arial"/>
          <w:sz w:val="24"/>
          <w:szCs w:val="24"/>
        </w:rPr>
        <w:tab/>
      </w:r>
      <w:r w:rsidR="00ED41F3" w:rsidRPr="00E53725">
        <w:rPr>
          <w:rFonts w:ascii="Arial" w:hAnsi="Arial" w:cs="Arial"/>
          <w:sz w:val="24"/>
          <w:szCs w:val="24"/>
        </w:rPr>
        <w:t xml:space="preserve">To fulfil maintenance and servicing obligations </w:t>
      </w:r>
      <w:r w:rsidR="005D24D1">
        <w:rPr>
          <w:rFonts w:ascii="Arial" w:hAnsi="Arial" w:cs="Arial"/>
          <w:sz w:val="24"/>
          <w:szCs w:val="24"/>
        </w:rPr>
        <w:t>we</w:t>
      </w:r>
      <w:r w:rsidR="00ED41F3" w:rsidRPr="00E53725">
        <w:rPr>
          <w:rFonts w:ascii="Arial" w:hAnsi="Arial" w:cs="Arial"/>
          <w:sz w:val="24"/>
          <w:szCs w:val="24"/>
        </w:rPr>
        <w:t xml:space="preserve"> will employ</w:t>
      </w:r>
    </w:p>
    <w:p w14:paraId="498AE3EF" w14:textId="77777777" w:rsidR="00484D5F" w:rsidRDefault="006C62BE" w:rsidP="008473EB">
      <w:pPr>
        <w:autoSpaceDE w:val="0"/>
        <w:autoSpaceDN w:val="0"/>
        <w:adjustRightInd w:val="0"/>
        <w:spacing w:after="0"/>
        <w:ind w:firstLine="720"/>
        <w:rPr>
          <w:rFonts w:ascii="Arial" w:hAnsi="Arial" w:cs="Arial"/>
          <w:sz w:val="24"/>
          <w:szCs w:val="24"/>
        </w:rPr>
      </w:pPr>
      <w:r>
        <w:rPr>
          <w:rFonts w:ascii="Arial" w:hAnsi="Arial" w:cs="Arial"/>
          <w:sz w:val="24"/>
          <w:szCs w:val="24"/>
        </w:rPr>
        <w:t>contractors</w:t>
      </w:r>
      <w:r w:rsidR="00484D5F">
        <w:rPr>
          <w:rFonts w:ascii="Arial" w:hAnsi="Arial" w:cs="Arial"/>
          <w:sz w:val="24"/>
          <w:szCs w:val="24"/>
        </w:rPr>
        <w:t xml:space="preserve"> to carry out repairs and maintenance on our behalf.  All our staff </w:t>
      </w:r>
    </w:p>
    <w:p w14:paraId="70571F90" w14:textId="77777777" w:rsidR="00484D5F" w:rsidRPr="00E53725" w:rsidRDefault="00484D5F" w:rsidP="008473EB">
      <w:pPr>
        <w:autoSpaceDE w:val="0"/>
        <w:autoSpaceDN w:val="0"/>
        <w:adjustRightInd w:val="0"/>
        <w:spacing w:after="0"/>
        <w:ind w:firstLine="720"/>
        <w:rPr>
          <w:rFonts w:ascii="Arial" w:hAnsi="Arial" w:cs="Arial"/>
          <w:sz w:val="24"/>
          <w:szCs w:val="24"/>
        </w:rPr>
      </w:pPr>
      <w:r>
        <w:rPr>
          <w:rFonts w:ascii="Arial" w:hAnsi="Arial" w:cs="Arial"/>
          <w:sz w:val="24"/>
          <w:szCs w:val="24"/>
        </w:rPr>
        <w:t xml:space="preserve">and contractors will follow our </w:t>
      </w:r>
      <w:r w:rsidRPr="00484D5F">
        <w:rPr>
          <w:rFonts w:ascii="Arial" w:hAnsi="Arial" w:cs="Arial"/>
          <w:i/>
          <w:sz w:val="24"/>
          <w:szCs w:val="24"/>
        </w:rPr>
        <w:t>Code of Conduct</w:t>
      </w:r>
      <w:r>
        <w:rPr>
          <w:rFonts w:ascii="Arial" w:hAnsi="Arial" w:cs="Arial"/>
          <w:sz w:val="24"/>
          <w:szCs w:val="24"/>
        </w:rPr>
        <w:t xml:space="preserve">.  </w:t>
      </w:r>
    </w:p>
    <w:p w14:paraId="5962CC0D" w14:textId="77777777" w:rsidR="00E575D3" w:rsidRPr="00E53725" w:rsidRDefault="00E575D3" w:rsidP="00E575D3">
      <w:pPr>
        <w:autoSpaceDE w:val="0"/>
        <w:autoSpaceDN w:val="0"/>
        <w:adjustRightInd w:val="0"/>
        <w:spacing w:after="0" w:line="240" w:lineRule="auto"/>
        <w:ind w:firstLine="720"/>
        <w:rPr>
          <w:rFonts w:ascii="Arial" w:hAnsi="Arial" w:cs="Arial"/>
          <w:sz w:val="24"/>
          <w:szCs w:val="24"/>
        </w:rPr>
      </w:pPr>
    </w:p>
    <w:p w14:paraId="3E3AE890" w14:textId="77777777" w:rsidR="00E53725" w:rsidRDefault="00E53725" w:rsidP="00E828A0">
      <w:pPr>
        <w:spacing w:after="0"/>
        <w:rPr>
          <w:rFonts w:ascii="Arial" w:hAnsi="Arial" w:cs="Arial"/>
          <w:b/>
          <w:sz w:val="24"/>
          <w:szCs w:val="24"/>
        </w:rPr>
      </w:pPr>
    </w:p>
    <w:p w14:paraId="74F8ADFB" w14:textId="1E61CB80" w:rsidR="005903F2" w:rsidRPr="002E7FD8" w:rsidRDefault="00451042" w:rsidP="002E7FD8">
      <w:pPr>
        <w:rPr>
          <w:rFonts w:ascii="Arial" w:hAnsi="Arial" w:cs="Arial"/>
          <w:sz w:val="24"/>
          <w:szCs w:val="24"/>
        </w:rPr>
      </w:pPr>
      <w:r>
        <w:rPr>
          <w:rFonts w:ascii="Arial" w:hAnsi="Arial" w:cs="Arial"/>
          <w:b/>
          <w:sz w:val="24"/>
          <w:szCs w:val="24"/>
        </w:rPr>
        <w:t>10</w:t>
      </w:r>
      <w:r w:rsidR="002E7FD8">
        <w:rPr>
          <w:rFonts w:ascii="Arial" w:hAnsi="Arial" w:cs="Arial"/>
          <w:b/>
          <w:sz w:val="24"/>
          <w:szCs w:val="24"/>
        </w:rPr>
        <w:t>.</w:t>
      </w:r>
      <w:r w:rsidR="00344D11" w:rsidRPr="002E7FD8">
        <w:rPr>
          <w:rFonts w:ascii="Arial" w:hAnsi="Arial" w:cs="Arial"/>
          <w:b/>
          <w:sz w:val="24"/>
          <w:szCs w:val="24"/>
        </w:rPr>
        <w:t xml:space="preserve">     </w:t>
      </w:r>
      <w:r w:rsidR="005903F2" w:rsidRPr="002E7FD8">
        <w:rPr>
          <w:rFonts w:ascii="Arial" w:hAnsi="Arial" w:cs="Arial"/>
          <w:b/>
          <w:sz w:val="24"/>
          <w:szCs w:val="24"/>
        </w:rPr>
        <w:t xml:space="preserve">Customer Concerns, Complaints and Compliments </w:t>
      </w:r>
    </w:p>
    <w:p w14:paraId="033775F1" w14:textId="45E77B03" w:rsidR="00344D11" w:rsidRDefault="00451042" w:rsidP="00344D11">
      <w:pPr>
        <w:ind w:left="720" w:hanging="720"/>
        <w:rPr>
          <w:rFonts w:ascii="Arial" w:hAnsi="Arial" w:cs="Arial"/>
          <w:sz w:val="24"/>
          <w:szCs w:val="24"/>
        </w:rPr>
      </w:pPr>
      <w:r>
        <w:rPr>
          <w:rFonts w:ascii="Arial" w:hAnsi="Arial" w:cs="Arial"/>
          <w:sz w:val="24"/>
          <w:szCs w:val="24"/>
        </w:rPr>
        <w:t>10</w:t>
      </w:r>
      <w:r w:rsidR="007859BE">
        <w:rPr>
          <w:rFonts w:ascii="Arial" w:hAnsi="Arial" w:cs="Arial"/>
          <w:sz w:val="24"/>
          <w:szCs w:val="24"/>
        </w:rPr>
        <w:t>.1</w:t>
      </w:r>
      <w:r w:rsidR="007859BE">
        <w:rPr>
          <w:rFonts w:ascii="Arial" w:hAnsi="Arial" w:cs="Arial"/>
          <w:sz w:val="24"/>
          <w:szCs w:val="24"/>
        </w:rPr>
        <w:tab/>
        <w:t xml:space="preserve">If a customer </w:t>
      </w:r>
      <w:r w:rsidR="00344D11">
        <w:rPr>
          <w:rFonts w:ascii="Arial" w:hAnsi="Arial" w:cs="Arial"/>
          <w:sz w:val="24"/>
          <w:szCs w:val="24"/>
        </w:rPr>
        <w:t xml:space="preserve">is unhappy with any aspect of our repair </w:t>
      </w:r>
      <w:r w:rsidR="00300200">
        <w:rPr>
          <w:rFonts w:ascii="Arial" w:hAnsi="Arial" w:cs="Arial"/>
          <w:sz w:val="24"/>
          <w:szCs w:val="24"/>
        </w:rPr>
        <w:t>service,</w:t>
      </w:r>
      <w:r w:rsidR="00344D11">
        <w:rPr>
          <w:rFonts w:ascii="Arial" w:hAnsi="Arial" w:cs="Arial"/>
          <w:sz w:val="24"/>
          <w:szCs w:val="24"/>
        </w:rPr>
        <w:t xml:space="preserve"> </w:t>
      </w:r>
      <w:r w:rsidR="009A157E">
        <w:rPr>
          <w:rFonts w:ascii="Arial" w:hAnsi="Arial" w:cs="Arial"/>
          <w:sz w:val="24"/>
          <w:szCs w:val="24"/>
        </w:rPr>
        <w:t>we encourage them to</w:t>
      </w:r>
      <w:r w:rsidR="00344D11">
        <w:rPr>
          <w:rFonts w:ascii="Arial" w:hAnsi="Arial" w:cs="Arial"/>
          <w:sz w:val="24"/>
          <w:szCs w:val="24"/>
        </w:rPr>
        <w:t xml:space="preserve"> pursue a complaint in </w:t>
      </w:r>
      <w:r w:rsidR="00344D11" w:rsidRPr="00344D11">
        <w:rPr>
          <w:rFonts w:ascii="Arial" w:hAnsi="Arial" w:cs="Arial"/>
          <w:sz w:val="24"/>
          <w:szCs w:val="24"/>
        </w:rPr>
        <w:t xml:space="preserve">accordance with our </w:t>
      </w:r>
      <w:r w:rsidR="00344D11" w:rsidRPr="00344D11">
        <w:rPr>
          <w:rFonts w:ascii="Arial" w:hAnsi="Arial" w:cs="Arial"/>
          <w:i/>
          <w:sz w:val="24"/>
          <w:szCs w:val="24"/>
        </w:rPr>
        <w:t>Compliments, Complaints and Concerns Policy</w:t>
      </w:r>
      <w:r w:rsidR="00344D11" w:rsidRPr="00344D11">
        <w:rPr>
          <w:rFonts w:ascii="Arial" w:hAnsi="Arial" w:cs="Arial"/>
          <w:sz w:val="24"/>
          <w:szCs w:val="24"/>
        </w:rPr>
        <w:t>.</w:t>
      </w:r>
    </w:p>
    <w:p w14:paraId="01B4467E" w14:textId="513442D6" w:rsidR="00344D11" w:rsidRDefault="00451042" w:rsidP="00344D11">
      <w:pPr>
        <w:ind w:left="720" w:hanging="720"/>
        <w:rPr>
          <w:rFonts w:ascii="Arial" w:hAnsi="Arial" w:cs="Arial"/>
          <w:sz w:val="24"/>
          <w:szCs w:val="24"/>
        </w:rPr>
      </w:pPr>
      <w:r>
        <w:rPr>
          <w:rFonts w:ascii="Arial" w:hAnsi="Arial" w:cs="Arial"/>
          <w:sz w:val="24"/>
          <w:szCs w:val="24"/>
        </w:rPr>
        <w:t>10</w:t>
      </w:r>
      <w:r w:rsidR="00344D11">
        <w:rPr>
          <w:rFonts w:ascii="Arial" w:hAnsi="Arial" w:cs="Arial"/>
          <w:sz w:val="24"/>
          <w:szCs w:val="24"/>
        </w:rPr>
        <w:t>.2</w:t>
      </w:r>
      <w:r w:rsidR="00344D11">
        <w:rPr>
          <w:rFonts w:ascii="Arial" w:hAnsi="Arial" w:cs="Arial"/>
          <w:sz w:val="24"/>
          <w:szCs w:val="24"/>
        </w:rPr>
        <w:tab/>
        <w:t xml:space="preserve">Complaints are viewed as an opportunity to learn how to improve the services provided.  </w:t>
      </w:r>
    </w:p>
    <w:p w14:paraId="7C00FC21" w14:textId="4EBACD85" w:rsidR="00344D11" w:rsidRDefault="00451042" w:rsidP="00344D11">
      <w:pPr>
        <w:spacing w:after="0"/>
        <w:ind w:left="720" w:hanging="720"/>
        <w:rPr>
          <w:rFonts w:ascii="Arial" w:hAnsi="Arial" w:cs="Arial"/>
          <w:sz w:val="24"/>
          <w:szCs w:val="24"/>
        </w:rPr>
      </w:pPr>
      <w:r>
        <w:rPr>
          <w:rFonts w:ascii="Arial" w:hAnsi="Arial" w:cs="Arial"/>
          <w:sz w:val="24"/>
          <w:szCs w:val="24"/>
        </w:rPr>
        <w:t>10</w:t>
      </w:r>
      <w:r w:rsidR="00344D11">
        <w:rPr>
          <w:rFonts w:ascii="Arial" w:hAnsi="Arial" w:cs="Arial"/>
          <w:sz w:val="24"/>
          <w:szCs w:val="24"/>
        </w:rPr>
        <w:t xml:space="preserve">.3 </w:t>
      </w:r>
      <w:r w:rsidR="00344D11">
        <w:rPr>
          <w:rFonts w:ascii="Arial" w:hAnsi="Arial" w:cs="Arial"/>
          <w:sz w:val="24"/>
          <w:szCs w:val="24"/>
        </w:rPr>
        <w:tab/>
        <w:t>When dealing with any repair complaint or claim we will aim to put the issue right at the first opportunity and we will follow:</w:t>
      </w:r>
    </w:p>
    <w:p w14:paraId="4CD58335" w14:textId="77777777" w:rsidR="00344D11" w:rsidRPr="003B7724" w:rsidRDefault="00344D11" w:rsidP="00A97832">
      <w:pPr>
        <w:pStyle w:val="ListParagraph"/>
        <w:numPr>
          <w:ilvl w:val="0"/>
          <w:numId w:val="4"/>
        </w:numPr>
        <w:rPr>
          <w:rFonts w:ascii="Arial" w:hAnsi="Arial" w:cs="Arial"/>
          <w:i/>
          <w:sz w:val="24"/>
          <w:szCs w:val="24"/>
        </w:rPr>
      </w:pPr>
      <w:r w:rsidRPr="003B7724">
        <w:rPr>
          <w:rFonts w:ascii="Arial" w:hAnsi="Arial" w:cs="Arial"/>
          <w:i/>
          <w:sz w:val="24"/>
          <w:szCs w:val="24"/>
        </w:rPr>
        <w:t>Compliments, Complaints and Concerns Policy</w:t>
      </w:r>
    </w:p>
    <w:p w14:paraId="361758F4" w14:textId="46B5C13A" w:rsidR="00344D11" w:rsidRDefault="00344D11" w:rsidP="00A97832">
      <w:pPr>
        <w:pStyle w:val="ListParagraph"/>
        <w:numPr>
          <w:ilvl w:val="0"/>
          <w:numId w:val="4"/>
        </w:numPr>
        <w:rPr>
          <w:rFonts w:ascii="Arial" w:hAnsi="Arial" w:cs="Arial"/>
          <w:i/>
          <w:sz w:val="24"/>
          <w:szCs w:val="24"/>
        </w:rPr>
      </w:pPr>
      <w:r w:rsidRPr="003B7724">
        <w:rPr>
          <w:rFonts w:ascii="Arial" w:hAnsi="Arial" w:cs="Arial"/>
          <w:i/>
          <w:sz w:val="24"/>
          <w:szCs w:val="24"/>
        </w:rPr>
        <w:t>Compensation Policy</w:t>
      </w:r>
    </w:p>
    <w:p w14:paraId="45C29E65" w14:textId="08BB4DAD" w:rsidR="00E828A0" w:rsidRDefault="00E828A0" w:rsidP="00E828A0">
      <w:pPr>
        <w:rPr>
          <w:rFonts w:ascii="Arial" w:hAnsi="Arial" w:cs="Arial"/>
          <w:i/>
          <w:sz w:val="24"/>
          <w:szCs w:val="24"/>
        </w:rPr>
      </w:pPr>
    </w:p>
    <w:p w14:paraId="149F9E92" w14:textId="77777777" w:rsidR="007347AE" w:rsidRDefault="007347AE" w:rsidP="00E828A0">
      <w:pPr>
        <w:rPr>
          <w:rFonts w:ascii="Arial" w:hAnsi="Arial" w:cs="Arial"/>
          <w:i/>
          <w:sz w:val="24"/>
          <w:szCs w:val="24"/>
        </w:rPr>
      </w:pPr>
    </w:p>
    <w:p w14:paraId="5FF4BB3D" w14:textId="77777777" w:rsidR="00E828A0" w:rsidRDefault="00E828A0" w:rsidP="00E828A0">
      <w:pPr>
        <w:rPr>
          <w:rFonts w:ascii="Arial" w:hAnsi="Arial" w:cs="Arial"/>
          <w:i/>
          <w:sz w:val="24"/>
          <w:szCs w:val="24"/>
        </w:rPr>
      </w:pPr>
    </w:p>
    <w:p w14:paraId="10AEAD56" w14:textId="0C1F1499" w:rsidR="00401217" w:rsidRDefault="00451042" w:rsidP="00344D11">
      <w:pPr>
        <w:rPr>
          <w:rFonts w:ascii="Arial" w:hAnsi="Arial" w:cs="Arial"/>
          <w:b/>
          <w:sz w:val="24"/>
          <w:szCs w:val="24"/>
        </w:rPr>
      </w:pPr>
      <w:r>
        <w:rPr>
          <w:rFonts w:ascii="Arial" w:hAnsi="Arial" w:cs="Arial"/>
          <w:b/>
          <w:sz w:val="24"/>
          <w:szCs w:val="24"/>
        </w:rPr>
        <w:lastRenderedPageBreak/>
        <w:t>11</w:t>
      </w:r>
      <w:r w:rsidR="00344D11" w:rsidRPr="00A56989">
        <w:rPr>
          <w:rFonts w:ascii="Arial" w:hAnsi="Arial" w:cs="Arial"/>
          <w:b/>
          <w:sz w:val="24"/>
          <w:szCs w:val="24"/>
        </w:rPr>
        <w:t>.</w:t>
      </w:r>
      <w:r w:rsidR="00344D11" w:rsidRPr="00A56989">
        <w:rPr>
          <w:rFonts w:ascii="Arial" w:hAnsi="Arial" w:cs="Arial"/>
          <w:b/>
          <w:sz w:val="24"/>
          <w:szCs w:val="24"/>
        </w:rPr>
        <w:tab/>
      </w:r>
      <w:r w:rsidR="009F30DC" w:rsidRPr="00A56989">
        <w:rPr>
          <w:rFonts w:ascii="Arial" w:hAnsi="Arial" w:cs="Arial"/>
          <w:b/>
          <w:sz w:val="24"/>
          <w:szCs w:val="24"/>
        </w:rPr>
        <w:t>Performance Monitoring</w:t>
      </w:r>
      <w:r w:rsidR="009F30DC" w:rsidRPr="00344D11">
        <w:rPr>
          <w:rFonts w:ascii="Arial" w:hAnsi="Arial" w:cs="Arial"/>
          <w:b/>
          <w:sz w:val="24"/>
          <w:szCs w:val="24"/>
        </w:rPr>
        <w:t xml:space="preserve"> </w:t>
      </w:r>
    </w:p>
    <w:p w14:paraId="183C6947" w14:textId="3C77F2B5" w:rsidR="00A56989" w:rsidRDefault="00451042" w:rsidP="00A56989">
      <w:pPr>
        <w:ind w:left="720" w:hanging="720"/>
        <w:rPr>
          <w:rFonts w:ascii="Arial" w:hAnsi="Arial" w:cs="Arial"/>
          <w:sz w:val="24"/>
          <w:szCs w:val="24"/>
        </w:rPr>
      </w:pPr>
      <w:r>
        <w:rPr>
          <w:rFonts w:ascii="Arial" w:hAnsi="Arial" w:cs="Arial"/>
          <w:sz w:val="24"/>
          <w:szCs w:val="24"/>
        </w:rPr>
        <w:t>11</w:t>
      </w:r>
      <w:r w:rsidR="00A56989">
        <w:rPr>
          <w:rFonts w:ascii="Arial" w:hAnsi="Arial" w:cs="Arial"/>
          <w:sz w:val="24"/>
          <w:szCs w:val="24"/>
        </w:rPr>
        <w:t>.1</w:t>
      </w:r>
      <w:r w:rsidR="00A56989">
        <w:rPr>
          <w:rFonts w:ascii="Arial" w:hAnsi="Arial" w:cs="Arial"/>
          <w:sz w:val="24"/>
          <w:szCs w:val="24"/>
        </w:rPr>
        <w:tab/>
      </w:r>
      <w:bookmarkStart w:id="4" w:name="_Hlk63073993"/>
      <w:r w:rsidR="00A56989">
        <w:rPr>
          <w:rFonts w:ascii="Arial" w:hAnsi="Arial" w:cs="Arial"/>
          <w:sz w:val="24"/>
          <w:szCs w:val="24"/>
        </w:rPr>
        <w:t xml:space="preserve">We continuously monitor our repairs service through </w:t>
      </w:r>
      <w:r w:rsidR="00003A30">
        <w:rPr>
          <w:rFonts w:ascii="Arial" w:hAnsi="Arial" w:cs="Arial"/>
          <w:sz w:val="24"/>
          <w:szCs w:val="24"/>
        </w:rPr>
        <w:t xml:space="preserve">tenant satisfaction surveys, </w:t>
      </w:r>
      <w:r w:rsidR="00003A30" w:rsidRPr="00370B22">
        <w:rPr>
          <w:rFonts w:ascii="Arial" w:hAnsi="Arial" w:cs="Arial"/>
          <w:i/>
          <w:iCs/>
          <w:sz w:val="24"/>
          <w:szCs w:val="24"/>
        </w:rPr>
        <w:t>repair post inspection audits</w:t>
      </w:r>
      <w:r w:rsidR="00003A30">
        <w:rPr>
          <w:rFonts w:ascii="Arial" w:hAnsi="Arial" w:cs="Arial"/>
          <w:sz w:val="24"/>
          <w:szCs w:val="24"/>
        </w:rPr>
        <w:t xml:space="preserve"> and key performance </w:t>
      </w:r>
      <w:r w:rsidR="00A56989">
        <w:rPr>
          <w:rFonts w:ascii="Arial" w:hAnsi="Arial" w:cs="Arial"/>
          <w:sz w:val="24"/>
          <w:szCs w:val="24"/>
        </w:rPr>
        <w:t xml:space="preserve">indicators </w:t>
      </w:r>
      <w:r w:rsidR="00A97832">
        <w:rPr>
          <w:rFonts w:ascii="Arial" w:hAnsi="Arial" w:cs="Arial"/>
          <w:sz w:val="24"/>
          <w:szCs w:val="24"/>
        </w:rPr>
        <w:t>shown below</w:t>
      </w:r>
      <w:r w:rsidR="00003A30">
        <w:rPr>
          <w:rFonts w:ascii="Arial" w:hAnsi="Arial" w:cs="Arial"/>
          <w:sz w:val="24"/>
          <w:szCs w:val="24"/>
        </w:rPr>
        <w:t>:</w:t>
      </w:r>
      <w:bookmarkEnd w:id="4"/>
    </w:p>
    <w:p w14:paraId="609F82A3" w14:textId="77777777" w:rsidR="00A97832" w:rsidRDefault="00A97832" w:rsidP="00A97832">
      <w:pPr>
        <w:pStyle w:val="ListParagraph"/>
        <w:numPr>
          <w:ilvl w:val="0"/>
          <w:numId w:val="9"/>
        </w:numPr>
        <w:rPr>
          <w:rFonts w:ascii="Arial" w:hAnsi="Arial" w:cs="Arial"/>
          <w:sz w:val="24"/>
          <w:szCs w:val="24"/>
        </w:rPr>
      </w:pPr>
      <w:r>
        <w:rPr>
          <w:rFonts w:ascii="Arial" w:hAnsi="Arial" w:cs="Arial"/>
          <w:sz w:val="24"/>
          <w:szCs w:val="24"/>
        </w:rPr>
        <w:t>Appointments made and kept.</w:t>
      </w:r>
    </w:p>
    <w:p w14:paraId="626389BE" w14:textId="77777777" w:rsidR="00A97832" w:rsidRDefault="00A97832" w:rsidP="00A97832">
      <w:pPr>
        <w:pStyle w:val="ListParagraph"/>
        <w:numPr>
          <w:ilvl w:val="0"/>
          <w:numId w:val="9"/>
        </w:numPr>
        <w:rPr>
          <w:rFonts w:ascii="Arial" w:hAnsi="Arial" w:cs="Arial"/>
          <w:sz w:val="24"/>
          <w:szCs w:val="24"/>
        </w:rPr>
      </w:pPr>
      <w:r>
        <w:rPr>
          <w:rFonts w:ascii="Arial" w:hAnsi="Arial" w:cs="Arial"/>
          <w:sz w:val="24"/>
          <w:szCs w:val="24"/>
        </w:rPr>
        <w:t>Right first time.</w:t>
      </w:r>
    </w:p>
    <w:p w14:paraId="1FA838C2" w14:textId="6C4601B7" w:rsidR="00A97832" w:rsidRPr="00746191" w:rsidRDefault="00A97832" w:rsidP="00A97832">
      <w:pPr>
        <w:pStyle w:val="ListParagraph"/>
        <w:numPr>
          <w:ilvl w:val="0"/>
          <w:numId w:val="9"/>
        </w:numPr>
        <w:rPr>
          <w:rFonts w:ascii="Arial" w:hAnsi="Arial" w:cs="Arial"/>
          <w:sz w:val="24"/>
          <w:szCs w:val="24"/>
        </w:rPr>
      </w:pPr>
      <w:r>
        <w:rPr>
          <w:rFonts w:ascii="Arial" w:hAnsi="Arial" w:cs="Arial"/>
          <w:sz w:val="24"/>
          <w:szCs w:val="24"/>
        </w:rPr>
        <w:t>Repairs completed within timescale.</w:t>
      </w:r>
    </w:p>
    <w:p w14:paraId="13963230" w14:textId="77777777" w:rsidR="00A97832" w:rsidRPr="00A97832" w:rsidRDefault="00A97832" w:rsidP="00A97832">
      <w:pPr>
        <w:pStyle w:val="ListParagraph"/>
        <w:ind w:left="1080"/>
        <w:rPr>
          <w:rFonts w:ascii="Arial" w:hAnsi="Arial" w:cs="Arial"/>
          <w:sz w:val="24"/>
          <w:szCs w:val="24"/>
        </w:rPr>
      </w:pPr>
    </w:p>
    <w:p w14:paraId="761EE3EE" w14:textId="77777777" w:rsidR="0099737F" w:rsidRPr="00244E46" w:rsidRDefault="0099737F" w:rsidP="00E828A0">
      <w:pPr>
        <w:pStyle w:val="ListParagraph"/>
        <w:spacing w:after="0"/>
        <w:ind w:left="360"/>
        <w:rPr>
          <w:rFonts w:ascii="Arial" w:hAnsi="Arial" w:cs="Arial"/>
          <w:b/>
          <w:sz w:val="24"/>
          <w:szCs w:val="24"/>
        </w:rPr>
      </w:pPr>
    </w:p>
    <w:p w14:paraId="1A1B081E" w14:textId="2265C2CA" w:rsidR="00244E46" w:rsidRPr="002C5945" w:rsidRDefault="00F77CDE" w:rsidP="002C5945">
      <w:pPr>
        <w:spacing w:after="0"/>
        <w:rPr>
          <w:rFonts w:ascii="Arial" w:hAnsi="Arial" w:cs="Arial"/>
          <w:b/>
          <w:sz w:val="24"/>
          <w:szCs w:val="24"/>
        </w:rPr>
      </w:pPr>
      <w:r>
        <w:rPr>
          <w:rFonts w:ascii="Arial" w:hAnsi="Arial" w:cs="Arial"/>
          <w:b/>
          <w:sz w:val="24"/>
          <w:szCs w:val="24"/>
        </w:rPr>
        <w:t>1</w:t>
      </w:r>
      <w:r w:rsidR="00451042">
        <w:rPr>
          <w:rFonts w:ascii="Arial" w:hAnsi="Arial" w:cs="Arial"/>
          <w:b/>
          <w:sz w:val="24"/>
          <w:szCs w:val="24"/>
        </w:rPr>
        <w:t>2</w:t>
      </w:r>
      <w:r w:rsidR="002C5945">
        <w:rPr>
          <w:rFonts w:ascii="Arial" w:hAnsi="Arial" w:cs="Arial"/>
          <w:b/>
          <w:sz w:val="24"/>
          <w:szCs w:val="24"/>
        </w:rPr>
        <w:t>.</w:t>
      </w:r>
      <w:r w:rsidR="002C5945">
        <w:rPr>
          <w:rFonts w:ascii="Arial" w:hAnsi="Arial" w:cs="Arial"/>
          <w:b/>
          <w:sz w:val="24"/>
          <w:szCs w:val="24"/>
        </w:rPr>
        <w:tab/>
      </w:r>
      <w:r w:rsidR="00244E46" w:rsidRPr="002C5945">
        <w:rPr>
          <w:rFonts w:ascii="Arial" w:hAnsi="Arial" w:cs="Arial"/>
          <w:b/>
          <w:sz w:val="24"/>
          <w:szCs w:val="24"/>
        </w:rPr>
        <w:t xml:space="preserve">Review of the Procedure </w:t>
      </w:r>
    </w:p>
    <w:p w14:paraId="1A1314AF" w14:textId="77777777" w:rsidR="0067627E" w:rsidRDefault="00A81EBD" w:rsidP="00A81EBD">
      <w:pPr>
        <w:spacing w:after="0"/>
        <w:ind w:left="720" w:hanging="720"/>
        <w:rPr>
          <w:rFonts w:ascii="Arial" w:hAnsi="Arial" w:cs="Arial"/>
          <w:sz w:val="24"/>
          <w:szCs w:val="24"/>
        </w:rPr>
      </w:pPr>
      <w:r>
        <w:rPr>
          <w:rFonts w:ascii="Arial" w:hAnsi="Arial" w:cs="Arial"/>
          <w:sz w:val="24"/>
          <w:szCs w:val="24"/>
        </w:rPr>
        <w:t xml:space="preserve">.  </w:t>
      </w:r>
    </w:p>
    <w:p w14:paraId="690D3060" w14:textId="3AB093FB" w:rsidR="00106FD6" w:rsidRPr="008161DB" w:rsidRDefault="008161DB" w:rsidP="008161DB">
      <w:pPr>
        <w:spacing w:after="0"/>
        <w:rPr>
          <w:rFonts w:ascii="Arial" w:hAnsi="Arial" w:cs="Arial"/>
          <w:sz w:val="24"/>
          <w:szCs w:val="24"/>
        </w:rPr>
      </w:pPr>
      <w:r>
        <w:rPr>
          <w:rFonts w:ascii="Arial" w:hAnsi="Arial" w:cs="Arial"/>
          <w:sz w:val="24"/>
          <w:szCs w:val="24"/>
        </w:rPr>
        <w:t>1</w:t>
      </w:r>
      <w:r w:rsidR="00451042">
        <w:rPr>
          <w:rFonts w:ascii="Arial" w:hAnsi="Arial" w:cs="Arial"/>
          <w:sz w:val="24"/>
          <w:szCs w:val="24"/>
        </w:rPr>
        <w:t>2</w:t>
      </w:r>
      <w:r>
        <w:rPr>
          <w:rFonts w:ascii="Arial" w:hAnsi="Arial" w:cs="Arial"/>
          <w:sz w:val="24"/>
          <w:szCs w:val="24"/>
        </w:rPr>
        <w:t>.1</w:t>
      </w:r>
      <w:r>
        <w:rPr>
          <w:rFonts w:ascii="Arial" w:hAnsi="Arial" w:cs="Arial"/>
          <w:sz w:val="24"/>
          <w:szCs w:val="24"/>
        </w:rPr>
        <w:tab/>
      </w:r>
      <w:r w:rsidR="00106FD6" w:rsidRPr="008161DB">
        <w:rPr>
          <w:rFonts w:ascii="Arial" w:hAnsi="Arial" w:cs="Arial"/>
          <w:sz w:val="24"/>
          <w:szCs w:val="24"/>
        </w:rPr>
        <w:t xml:space="preserve">We will review this procedure when necessary or every </w:t>
      </w:r>
      <w:r w:rsidR="00A97832">
        <w:rPr>
          <w:rFonts w:ascii="Arial" w:hAnsi="Arial" w:cs="Arial"/>
          <w:sz w:val="24"/>
          <w:szCs w:val="24"/>
        </w:rPr>
        <w:t>two</w:t>
      </w:r>
      <w:r w:rsidR="00106FD6" w:rsidRPr="008161DB">
        <w:rPr>
          <w:rFonts w:ascii="Arial" w:hAnsi="Arial" w:cs="Arial"/>
          <w:sz w:val="24"/>
          <w:szCs w:val="24"/>
        </w:rPr>
        <w:t xml:space="preserve"> years.</w:t>
      </w:r>
    </w:p>
    <w:p w14:paraId="3A05B28F" w14:textId="77777777" w:rsidR="00106FD6" w:rsidRDefault="00106FD6" w:rsidP="00106FD6">
      <w:pPr>
        <w:spacing w:after="0"/>
        <w:rPr>
          <w:rFonts w:ascii="Arial" w:hAnsi="Arial" w:cs="Arial"/>
          <w:sz w:val="24"/>
          <w:szCs w:val="24"/>
        </w:rPr>
      </w:pPr>
    </w:p>
    <w:p w14:paraId="079FF012" w14:textId="1A00694B" w:rsidR="00106FD6" w:rsidRPr="0067627E" w:rsidRDefault="008161DB" w:rsidP="00106FD6">
      <w:pPr>
        <w:spacing w:after="0"/>
        <w:ind w:left="720" w:hanging="720"/>
        <w:rPr>
          <w:rFonts w:ascii="Arial" w:hAnsi="Arial" w:cs="Arial"/>
          <w:sz w:val="24"/>
          <w:szCs w:val="24"/>
        </w:rPr>
      </w:pPr>
      <w:r>
        <w:rPr>
          <w:rFonts w:ascii="Arial" w:hAnsi="Arial" w:cs="Arial"/>
          <w:sz w:val="24"/>
          <w:szCs w:val="24"/>
        </w:rPr>
        <w:t>1</w:t>
      </w:r>
      <w:r w:rsidR="00451042">
        <w:rPr>
          <w:rFonts w:ascii="Arial" w:hAnsi="Arial" w:cs="Arial"/>
          <w:sz w:val="24"/>
          <w:szCs w:val="24"/>
        </w:rPr>
        <w:t>2</w:t>
      </w:r>
      <w:r w:rsidR="00F77CDE">
        <w:rPr>
          <w:rFonts w:ascii="Arial" w:hAnsi="Arial" w:cs="Arial"/>
          <w:sz w:val="24"/>
          <w:szCs w:val="24"/>
        </w:rPr>
        <w:t>.2</w:t>
      </w:r>
      <w:r w:rsidR="00106FD6">
        <w:rPr>
          <w:rFonts w:ascii="Arial" w:hAnsi="Arial" w:cs="Arial"/>
          <w:sz w:val="24"/>
          <w:szCs w:val="24"/>
        </w:rPr>
        <w:tab/>
      </w:r>
      <w:r w:rsidR="00106FD6" w:rsidRPr="0067627E">
        <w:rPr>
          <w:rFonts w:ascii="Arial" w:hAnsi="Arial" w:cs="Arial"/>
          <w:sz w:val="24"/>
          <w:szCs w:val="24"/>
        </w:rPr>
        <w:t xml:space="preserve">Any review of the procedure will include consultation with tenants and will </w:t>
      </w:r>
      <w:r w:rsidR="007F1BED" w:rsidRPr="0067627E">
        <w:rPr>
          <w:rFonts w:ascii="Arial" w:hAnsi="Arial" w:cs="Arial"/>
          <w:sz w:val="24"/>
          <w:szCs w:val="24"/>
        </w:rPr>
        <w:t>consider</w:t>
      </w:r>
      <w:r w:rsidR="00106FD6" w:rsidRPr="0067627E">
        <w:rPr>
          <w:rFonts w:ascii="Arial" w:hAnsi="Arial" w:cs="Arial"/>
          <w:sz w:val="24"/>
          <w:szCs w:val="24"/>
        </w:rPr>
        <w:t xml:space="preserve"> customer views and Equality Impact Assessments.</w:t>
      </w:r>
    </w:p>
    <w:p w14:paraId="1DC98708" w14:textId="77777777" w:rsidR="00106FD6" w:rsidRPr="0067627E" w:rsidRDefault="00106FD6" w:rsidP="00106FD6">
      <w:pPr>
        <w:pStyle w:val="ListParagraph"/>
        <w:spacing w:after="0"/>
        <w:rPr>
          <w:rFonts w:ascii="Arial" w:hAnsi="Arial" w:cs="Arial"/>
          <w:sz w:val="24"/>
          <w:szCs w:val="24"/>
        </w:rPr>
      </w:pPr>
    </w:p>
    <w:p w14:paraId="574E02FD" w14:textId="0ECB11F6" w:rsidR="00106FD6" w:rsidRDefault="008161DB" w:rsidP="00106FD6">
      <w:pPr>
        <w:spacing w:after="0"/>
        <w:ind w:left="720" w:hanging="720"/>
        <w:rPr>
          <w:rFonts w:ascii="Arial" w:hAnsi="Arial" w:cs="Arial"/>
          <w:sz w:val="24"/>
          <w:szCs w:val="24"/>
        </w:rPr>
      </w:pPr>
      <w:r>
        <w:rPr>
          <w:rFonts w:ascii="Arial" w:hAnsi="Arial" w:cs="Arial"/>
          <w:sz w:val="24"/>
          <w:szCs w:val="24"/>
        </w:rPr>
        <w:t>1</w:t>
      </w:r>
      <w:r w:rsidR="00451042">
        <w:rPr>
          <w:rFonts w:ascii="Arial" w:hAnsi="Arial" w:cs="Arial"/>
          <w:sz w:val="24"/>
          <w:szCs w:val="24"/>
        </w:rPr>
        <w:t>2</w:t>
      </w:r>
      <w:r w:rsidR="00F77CDE">
        <w:rPr>
          <w:rFonts w:ascii="Arial" w:hAnsi="Arial" w:cs="Arial"/>
          <w:sz w:val="24"/>
          <w:szCs w:val="24"/>
        </w:rPr>
        <w:t>.3</w:t>
      </w:r>
      <w:r w:rsidR="00106FD6">
        <w:rPr>
          <w:rFonts w:ascii="Arial" w:hAnsi="Arial" w:cs="Arial"/>
          <w:sz w:val="24"/>
          <w:szCs w:val="24"/>
        </w:rPr>
        <w:tab/>
        <w:t xml:space="preserve">We will also ensure that regular reviews of the procedure take account of any changes in regulatory guidance and good practice.  </w:t>
      </w:r>
    </w:p>
    <w:p w14:paraId="66D58FE1" w14:textId="50F9FE1A" w:rsidR="008E6C03" w:rsidRDefault="008E6C03" w:rsidP="00106FD6">
      <w:pPr>
        <w:spacing w:after="0"/>
        <w:ind w:left="720" w:hanging="720"/>
        <w:rPr>
          <w:rFonts w:ascii="Arial" w:hAnsi="Arial" w:cs="Arial"/>
          <w:sz w:val="24"/>
          <w:szCs w:val="24"/>
        </w:rPr>
      </w:pPr>
    </w:p>
    <w:p w14:paraId="68BC2F78" w14:textId="77777777" w:rsidR="00E828A0" w:rsidRPr="00A81EBD" w:rsidRDefault="00E828A0" w:rsidP="00106FD6">
      <w:pPr>
        <w:spacing w:after="0"/>
        <w:ind w:left="720" w:hanging="720"/>
        <w:rPr>
          <w:rFonts w:ascii="Arial" w:hAnsi="Arial" w:cs="Arial"/>
          <w:sz w:val="24"/>
          <w:szCs w:val="24"/>
        </w:rPr>
      </w:pPr>
    </w:p>
    <w:p w14:paraId="29FDA120" w14:textId="0FC276B0" w:rsidR="002C5945" w:rsidRDefault="00F77CDE" w:rsidP="002C5945">
      <w:pPr>
        <w:spacing w:after="0"/>
        <w:rPr>
          <w:rFonts w:ascii="Arial" w:hAnsi="Arial" w:cs="Arial"/>
          <w:b/>
          <w:sz w:val="24"/>
          <w:szCs w:val="24"/>
        </w:rPr>
      </w:pPr>
      <w:r>
        <w:rPr>
          <w:rFonts w:ascii="Arial" w:hAnsi="Arial" w:cs="Arial"/>
          <w:b/>
          <w:sz w:val="24"/>
          <w:szCs w:val="24"/>
        </w:rPr>
        <w:t>1</w:t>
      </w:r>
      <w:r w:rsidR="00451042">
        <w:rPr>
          <w:rFonts w:ascii="Arial" w:hAnsi="Arial" w:cs="Arial"/>
          <w:b/>
          <w:sz w:val="24"/>
          <w:szCs w:val="24"/>
        </w:rPr>
        <w:t>3</w:t>
      </w:r>
      <w:r w:rsidR="002C5945">
        <w:rPr>
          <w:rFonts w:ascii="Arial" w:hAnsi="Arial" w:cs="Arial"/>
          <w:b/>
          <w:sz w:val="24"/>
          <w:szCs w:val="24"/>
        </w:rPr>
        <w:t>.</w:t>
      </w:r>
      <w:r w:rsidR="002C5945">
        <w:rPr>
          <w:rFonts w:ascii="Arial" w:hAnsi="Arial" w:cs="Arial"/>
          <w:b/>
          <w:sz w:val="24"/>
          <w:szCs w:val="24"/>
        </w:rPr>
        <w:tab/>
        <w:t>Reference Documents</w:t>
      </w:r>
      <w:r w:rsidR="002C5945" w:rsidRPr="002C5945">
        <w:rPr>
          <w:rFonts w:ascii="Arial" w:hAnsi="Arial" w:cs="Arial"/>
          <w:b/>
          <w:sz w:val="24"/>
          <w:szCs w:val="24"/>
        </w:rPr>
        <w:t xml:space="preserve"> </w:t>
      </w:r>
    </w:p>
    <w:p w14:paraId="021B222B" w14:textId="77777777" w:rsidR="00106FD6" w:rsidRPr="002C5945" w:rsidRDefault="00106FD6" w:rsidP="002C5945">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1D3B04" w:rsidRPr="001D3B04" w14:paraId="5643CFBF" w14:textId="77777777" w:rsidTr="001D3B04">
        <w:tc>
          <w:tcPr>
            <w:tcW w:w="9242" w:type="dxa"/>
          </w:tcPr>
          <w:p w14:paraId="65FA816B" w14:textId="77777777" w:rsidR="001D3B04" w:rsidRPr="001D3B04" w:rsidRDefault="00106FD6" w:rsidP="001D3B04">
            <w:pPr>
              <w:rPr>
                <w:rFonts w:ascii="Arial" w:hAnsi="Arial" w:cs="Arial"/>
                <w:sz w:val="24"/>
                <w:szCs w:val="24"/>
              </w:rPr>
            </w:pPr>
            <w:r>
              <w:rPr>
                <w:rFonts w:ascii="Arial" w:hAnsi="Arial" w:cs="Arial"/>
                <w:sz w:val="24"/>
                <w:szCs w:val="24"/>
              </w:rPr>
              <w:t xml:space="preserve">Tenant </w:t>
            </w:r>
            <w:r w:rsidR="001D3B04">
              <w:rPr>
                <w:rFonts w:ascii="Arial" w:hAnsi="Arial" w:cs="Arial"/>
                <w:sz w:val="24"/>
                <w:szCs w:val="24"/>
              </w:rPr>
              <w:t xml:space="preserve">Repair Responsibilities </w:t>
            </w:r>
          </w:p>
        </w:tc>
      </w:tr>
      <w:tr w:rsidR="00106FD6" w:rsidRPr="001D3B04" w14:paraId="5EA86DAB" w14:textId="77777777" w:rsidTr="001D3B04">
        <w:tc>
          <w:tcPr>
            <w:tcW w:w="9242" w:type="dxa"/>
          </w:tcPr>
          <w:p w14:paraId="0285B61F" w14:textId="77777777" w:rsidR="00106FD6" w:rsidRDefault="00106FD6" w:rsidP="001D3B04">
            <w:pPr>
              <w:rPr>
                <w:rFonts w:ascii="Arial" w:hAnsi="Arial" w:cs="Arial"/>
                <w:sz w:val="24"/>
                <w:szCs w:val="24"/>
              </w:rPr>
            </w:pPr>
            <w:r>
              <w:rPr>
                <w:rFonts w:ascii="Arial" w:hAnsi="Arial" w:cs="Arial"/>
                <w:sz w:val="24"/>
                <w:szCs w:val="24"/>
              </w:rPr>
              <w:t>Leaseholder Repair Responsibilities</w:t>
            </w:r>
          </w:p>
        </w:tc>
      </w:tr>
      <w:tr w:rsidR="0052570E" w:rsidRPr="001D3B04" w14:paraId="307E5A81" w14:textId="77777777" w:rsidTr="001D3B04">
        <w:tc>
          <w:tcPr>
            <w:tcW w:w="9242" w:type="dxa"/>
          </w:tcPr>
          <w:p w14:paraId="7E8431FB" w14:textId="77777777" w:rsidR="0052570E" w:rsidRDefault="0052570E" w:rsidP="001D3B04">
            <w:pPr>
              <w:rPr>
                <w:rFonts w:ascii="Arial" w:hAnsi="Arial" w:cs="Arial"/>
                <w:sz w:val="24"/>
                <w:szCs w:val="24"/>
              </w:rPr>
            </w:pPr>
            <w:r>
              <w:rPr>
                <w:rFonts w:ascii="Arial" w:hAnsi="Arial" w:cs="Arial"/>
                <w:sz w:val="24"/>
                <w:szCs w:val="24"/>
              </w:rPr>
              <w:t>Equality &amp; Diversity Framework</w:t>
            </w:r>
          </w:p>
        </w:tc>
      </w:tr>
      <w:tr w:rsidR="001D3B04" w:rsidRPr="001D3B04" w14:paraId="3A315AA8" w14:textId="77777777" w:rsidTr="001D3B04">
        <w:tc>
          <w:tcPr>
            <w:tcW w:w="9242" w:type="dxa"/>
          </w:tcPr>
          <w:p w14:paraId="7A62C520" w14:textId="77777777" w:rsidR="001D3B04" w:rsidRPr="001D3B04" w:rsidRDefault="008F33AB" w:rsidP="001D3B04">
            <w:pPr>
              <w:rPr>
                <w:rFonts w:ascii="Arial" w:hAnsi="Arial" w:cs="Arial"/>
                <w:sz w:val="24"/>
                <w:szCs w:val="24"/>
              </w:rPr>
            </w:pPr>
            <w:r>
              <w:rPr>
                <w:rFonts w:ascii="Arial" w:hAnsi="Arial" w:cs="Arial"/>
                <w:sz w:val="24"/>
                <w:szCs w:val="24"/>
              </w:rPr>
              <w:t>Gas Safety Procedure</w:t>
            </w:r>
          </w:p>
        </w:tc>
      </w:tr>
      <w:tr w:rsidR="001D3B04" w:rsidRPr="001D3B04" w14:paraId="6056B43D" w14:textId="77777777" w:rsidTr="001D3B04">
        <w:tc>
          <w:tcPr>
            <w:tcW w:w="9242" w:type="dxa"/>
          </w:tcPr>
          <w:p w14:paraId="126FA697" w14:textId="77777777" w:rsidR="001D3B04" w:rsidRPr="001D3B04" w:rsidRDefault="008F33AB" w:rsidP="001D3B04">
            <w:pPr>
              <w:rPr>
                <w:rFonts w:ascii="Arial" w:hAnsi="Arial" w:cs="Arial"/>
                <w:sz w:val="24"/>
                <w:szCs w:val="24"/>
              </w:rPr>
            </w:pPr>
            <w:r>
              <w:rPr>
                <w:rFonts w:ascii="Arial" w:hAnsi="Arial" w:cs="Arial"/>
                <w:sz w:val="24"/>
                <w:szCs w:val="24"/>
              </w:rPr>
              <w:t>Electrical Safety Procedure</w:t>
            </w:r>
          </w:p>
        </w:tc>
      </w:tr>
      <w:tr w:rsidR="008F33AB" w:rsidRPr="001D3B04" w14:paraId="29DA9E7B" w14:textId="77777777" w:rsidTr="001D3B04">
        <w:tc>
          <w:tcPr>
            <w:tcW w:w="9242" w:type="dxa"/>
          </w:tcPr>
          <w:p w14:paraId="794D69A4" w14:textId="77777777" w:rsidR="008F33AB" w:rsidRDefault="008F33AB" w:rsidP="001D3B04">
            <w:pPr>
              <w:rPr>
                <w:rFonts w:ascii="Arial" w:hAnsi="Arial" w:cs="Arial"/>
                <w:sz w:val="24"/>
                <w:szCs w:val="24"/>
              </w:rPr>
            </w:pPr>
            <w:r>
              <w:rPr>
                <w:rFonts w:ascii="Arial" w:hAnsi="Arial" w:cs="Arial"/>
                <w:sz w:val="24"/>
                <w:szCs w:val="24"/>
              </w:rPr>
              <w:t>Legionella Procedure</w:t>
            </w:r>
          </w:p>
        </w:tc>
      </w:tr>
      <w:tr w:rsidR="008F33AB" w:rsidRPr="001D3B04" w14:paraId="3FA81A48" w14:textId="77777777" w:rsidTr="001D3B04">
        <w:tc>
          <w:tcPr>
            <w:tcW w:w="9242" w:type="dxa"/>
          </w:tcPr>
          <w:p w14:paraId="42FEAFB9" w14:textId="77777777" w:rsidR="008F33AB" w:rsidRDefault="008F33AB" w:rsidP="009526AC">
            <w:pPr>
              <w:rPr>
                <w:rFonts w:ascii="Arial" w:hAnsi="Arial" w:cs="Arial"/>
                <w:sz w:val="24"/>
                <w:szCs w:val="24"/>
              </w:rPr>
            </w:pPr>
            <w:r>
              <w:rPr>
                <w:rFonts w:ascii="Arial" w:hAnsi="Arial" w:cs="Arial"/>
                <w:sz w:val="24"/>
                <w:szCs w:val="24"/>
              </w:rPr>
              <w:t>Asbestos</w:t>
            </w:r>
            <w:r w:rsidR="009526AC">
              <w:rPr>
                <w:rFonts w:ascii="Arial" w:hAnsi="Arial" w:cs="Arial"/>
                <w:sz w:val="24"/>
                <w:szCs w:val="24"/>
              </w:rPr>
              <w:t xml:space="preserve"> Policy</w:t>
            </w:r>
          </w:p>
        </w:tc>
      </w:tr>
      <w:tr w:rsidR="008F33AB" w:rsidRPr="001D3B04" w14:paraId="72B65775" w14:textId="77777777" w:rsidTr="001D3B04">
        <w:tc>
          <w:tcPr>
            <w:tcW w:w="9242" w:type="dxa"/>
          </w:tcPr>
          <w:p w14:paraId="2F052056" w14:textId="77777777" w:rsidR="008F33AB" w:rsidRDefault="008F33AB" w:rsidP="001D3B04">
            <w:pPr>
              <w:rPr>
                <w:rFonts w:ascii="Arial" w:hAnsi="Arial" w:cs="Arial"/>
                <w:sz w:val="24"/>
                <w:szCs w:val="24"/>
              </w:rPr>
            </w:pPr>
            <w:r>
              <w:rPr>
                <w:rFonts w:ascii="Arial" w:hAnsi="Arial" w:cs="Arial"/>
                <w:sz w:val="24"/>
                <w:szCs w:val="24"/>
              </w:rPr>
              <w:t>Fire Safety Procedure</w:t>
            </w:r>
          </w:p>
        </w:tc>
      </w:tr>
      <w:tr w:rsidR="00915534" w:rsidRPr="001D3B04" w14:paraId="4C4E674D" w14:textId="77777777" w:rsidTr="001D3B04">
        <w:tc>
          <w:tcPr>
            <w:tcW w:w="9242" w:type="dxa"/>
          </w:tcPr>
          <w:p w14:paraId="557388A8" w14:textId="1C7A28BD" w:rsidR="00915534" w:rsidRDefault="00915534" w:rsidP="001D3B04">
            <w:pPr>
              <w:rPr>
                <w:rFonts w:ascii="Arial" w:hAnsi="Arial" w:cs="Arial"/>
                <w:sz w:val="24"/>
                <w:szCs w:val="24"/>
              </w:rPr>
            </w:pPr>
            <w:r>
              <w:rPr>
                <w:rFonts w:ascii="Arial" w:hAnsi="Arial" w:cs="Arial"/>
                <w:sz w:val="24"/>
                <w:szCs w:val="24"/>
              </w:rPr>
              <w:t>Responsive Repairs Procedure</w:t>
            </w:r>
          </w:p>
        </w:tc>
      </w:tr>
      <w:tr w:rsidR="00484D5F" w:rsidRPr="001D3B04" w14:paraId="16C61DA4" w14:textId="77777777" w:rsidTr="001D3B04">
        <w:tc>
          <w:tcPr>
            <w:tcW w:w="9242" w:type="dxa"/>
          </w:tcPr>
          <w:p w14:paraId="58462A00" w14:textId="77777777" w:rsidR="00484D5F" w:rsidRDefault="00484D5F" w:rsidP="001D3B04">
            <w:pPr>
              <w:rPr>
                <w:rFonts w:ascii="Arial" w:hAnsi="Arial" w:cs="Arial"/>
                <w:sz w:val="24"/>
                <w:szCs w:val="24"/>
              </w:rPr>
            </w:pPr>
            <w:r>
              <w:rPr>
                <w:rFonts w:ascii="Arial" w:hAnsi="Arial" w:cs="Arial"/>
                <w:sz w:val="24"/>
                <w:szCs w:val="24"/>
              </w:rPr>
              <w:t>Code of Conduct</w:t>
            </w:r>
          </w:p>
        </w:tc>
      </w:tr>
      <w:tr w:rsidR="000920B4" w:rsidRPr="001D3B04" w14:paraId="48F1110F" w14:textId="77777777" w:rsidTr="001D3B04">
        <w:tc>
          <w:tcPr>
            <w:tcW w:w="9242" w:type="dxa"/>
          </w:tcPr>
          <w:p w14:paraId="496BD5AC" w14:textId="77777777" w:rsidR="000920B4" w:rsidRDefault="000920B4" w:rsidP="001D3B04">
            <w:pPr>
              <w:rPr>
                <w:rFonts w:ascii="Arial" w:hAnsi="Arial" w:cs="Arial"/>
                <w:sz w:val="24"/>
                <w:szCs w:val="24"/>
              </w:rPr>
            </w:pPr>
            <w:r>
              <w:rPr>
                <w:rFonts w:ascii="Arial" w:hAnsi="Arial" w:cs="Arial"/>
                <w:sz w:val="24"/>
                <w:szCs w:val="24"/>
              </w:rPr>
              <w:t>Asset Management Strategy 2019 - 2031</w:t>
            </w:r>
          </w:p>
        </w:tc>
      </w:tr>
      <w:tr w:rsidR="00B41725" w:rsidRPr="001D3B04" w14:paraId="1AB8BB15" w14:textId="77777777" w:rsidTr="001D3B04">
        <w:tc>
          <w:tcPr>
            <w:tcW w:w="9242" w:type="dxa"/>
          </w:tcPr>
          <w:p w14:paraId="632843AA" w14:textId="77777777" w:rsidR="00B41725" w:rsidRDefault="00B41725" w:rsidP="001D3B04">
            <w:pPr>
              <w:rPr>
                <w:rFonts w:ascii="Arial" w:hAnsi="Arial" w:cs="Arial"/>
                <w:sz w:val="24"/>
                <w:szCs w:val="24"/>
              </w:rPr>
            </w:pPr>
            <w:r>
              <w:rPr>
                <w:rFonts w:ascii="Arial" w:hAnsi="Arial" w:cs="Arial"/>
                <w:sz w:val="24"/>
                <w:szCs w:val="24"/>
              </w:rPr>
              <w:t>Compliments, Complaints &amp; Concerns Policy</w:t>
            </w:r>
          </w:p>
        </w:tc>
      </w:tr>
      <w:tr w:rsidR="00B41725" w:rsidRPr="001D3B04" w14:paraId="306F73F3" w14:textId="77777777" w:rsidTr="001D3B04">
        <w:tc>
          <w:tcPr>
            <w:tcW w:w="9242" w:type="dxa"/>
          </w:tcPr>
          <w:p w14:paraId="3BEDE4CE" w14:textId="77777777" w:rsidR="00B41725" w:rsidRDefault="00B41725" w:rsidP="001D3B04">
            <w:pPr>
              <w:rPr>
                <w:rFonts w:ascii="Arial" w:hAnsi="Arial" w:cs="Arial"/>
                <w:sz w:val="24"/>
                <w:szCs w:val="24"/>
              </w:rPr>
            </w:pPr>
            <w:r>
              <w:rPr>
                <w:rFonts w:ascii="Arial" w:hAnsi="Arial" w:cs="Arial"/>
                <w:sz w:val="24"/>
                <w:szCs w:val="24"/>
              </w:rPr>
              <w:t>Compensation Policy</w:t>
            </w:r>
          </w:p>
        </w:tc>
      </w:tr>
      <w:tr w:rsidR="009E3F86" w:rsidRPr="001D3B04" w14:paraId="23F1FFBE" w14:textId="77777777" w:rsidTr="001D3B04">
        <w:tc>
          <w:tcPr>
            <w:tcW w:w="9242" w:type="dxa"/>
          </w:tcPr>
          <w:p w14:paraId="6728D14A" w14:textId="5EACE195" w:rsidR="009E3F86" w:rsidRDefault="009E3F86" w:rsidP="001D3B04">
            <w:pPr>
              <w:rPr>
                <w:rFonts w:ascii="Arial" w:hAnsi="Arial" w:cs="Arial"/>
                <w:sz w:val="24"/>
                <w:szCs w:val="24"/>
              </w:rPr>
            </w:pPr>
            <w:r>
              <w:rPr>
                <w:rFonts w:ascii="Arial" w:hAnsi="Arial" w:cs="Arial"/>
                <w:sz w:val="24"/>
                <w:szCs w:val="24"/>
              </w:rPr>
              <w:t xml:space="preserve">Repair </w:t>
            </w:r>
            <w:r w:rsidR="00003A30">
              <w:rPr>
                <w:rFonts w:ascii="Arial" w:hAnsi="Arial" w:cs="Arial"/>
                <w:sz w:val="24"/>
                <w:szCs w:val="24"/>
              </w:rPr>
              <w:t xml:space="preserve">Post </w:t>
            </w:r>
            <w:r>
              <w:rPr>
                <w:rFonts w:ascii="Arial" w:hAnsi="Arial" w:cs="Arial"/>
                <w:sz w:val="24"/>
                <w:szCs w:val="24"/>
              </w:rPr>
              <w:t xml:space="preserve">Inspection </w:t>
            </w:r>
            <w:r w:rsidR="00003A30">
              <w:rPr>
                <w:rFonts w:ascii="Arial" w:hAnsi="Arial" w:cs="Arial"/>
                <w:sz w:val="24"/>
                <w:szCs w:val="24"/>
              </w:rPr>
              <w:t>Audit</w:t>
            </w:r>
          </w:p>
        </w:tc>
      </w:tr>
    </w:tbl>
    <w:p w14:paraId="679439C9" w14:textId="77777777" w:rsidR="00FA2411" w:rsidRPr="000303C4" w:rsidRDefault="00FA2411" w:rsidP="000303C4">
      <w:pPr>
        <w:jc w:val="center"/>
        <w:rPr>
          <w:rFonts w:ascii="Arial" w:hAnsi="Arial" w:cs="Arial"/>
          <w:sz w:val="72"/>
          <w:szCs w:val="72"/>
        </w:rPr>
      </w:pPr>
    </w:p>
    <w:sectPr w:rsidR="00FA2411" w:rsidRPr="000303C4" w:rsidSect="0080575B">
      <w:footerReference w:type="default" r:id="rId12"/>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6B64" w14:textId="77777777" w:rsidR="00D52BA3" w:rsidRDefault="00D52BA3" w:rsidP="00371567">
      <w:pPr>
        <w:spacing w:after="0" w:line="240" w:lineRule="auto"/>
      </w:pPr>
      <w:r>
        <w:separator/>
      </w:r>
    </w:p>
  </w:endnote>
  <w:endnote w:type="continuationSeparator" w:id="0">
    <w:p w14:paraId="28AF9C9C" w14:textId="77777777" w:rsidR="00D52BA3" w:rsidRDefault="00D52BA3" w:rsidP="0037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693411"/>
      <w:docPartObj>
        <w:docPartGallery w:val="Page Numbers (Bottom of Page)"/>
        <w:docPartUnique/>
      </w:docPartObj>
    </w:sdtPr>
    <w:sdtEndPr/>
    <w:sdtContent>
      <w:p w14:paraId="4F417752" w14:textId="77777777" w:rsidR="00D52BA3" w:rsidRDefault="00D52BA3">
        <w:pPr>
          <w:pStyle w:val="Footer"/>
          <w:jc w:val="right"/>
        </w:pPr>
        <w:r>
          <w:t xml:space="preserve">Page | </w:t>
        </w:r>
        <w:r>
          <w:fldChar w:fldCharType="begin"/>
        </w:r>
        <w:r>
          <w:instrText xml:space="preserve"> PAGE   \* MERGEFORMAT </w:instrText>
        </w:r>
        <w:r>
          <w:fldChar w:fldCharType="separate"/>
        </w:r>
        <w:r w:rsidR="004838C0">
          <w:rPr>
            <w:noProof/>
          </w:rPr>
          <w:t>1</w:t>
        </w:r>
        <w:r>
          <w:rPr>
            <w:noProof/>
          </w:rPr>
          <w:fldChar w:fldCharType="end"/>
        </w:r>
        <w:r>
          <w:t xml:space="preserve"> </w:t>
        </w:r>
      </w:p>
    </w:sdtContent>
  </w:sdt>
  <w:p w14:paraId="1D8B5A6F" w14:textId="77777777" w:rsidR="00D52BA3" w:rsidRDefault="00D52BA3" w:rsidP="006872D2">
    <w:pPr>
      <w:pStyle w:val="Footer"/>
      <w:tabs>
        <w:tab w:val="clear" w:pos="4513"/>
        <w:tab w:val="clear" w:pos="9026"/>
        <w:tab w:val="left" w:pos="6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3783E" w14:textId="77777777" w:rsidR="00D52BA3" w:rsidRDefault="00D52BA3" w:rsidP="00371567">
      <w:pPr>
        <w:spacing w:after="0" w:line="240" w:lineRule="auto"/>
      </w:pPr>
      <w:r>
        <w:separator/>
      </w:r>
    </w:p>
  </w:footnote>
  <w:footnote w:type="continuationSeparator" w:id="0">
    <w:p w14:paraId="768212AF" w14:textId="77777777" w:rsidR="00D52BA3" w:rsidRDefault="00D52BA3" w:rsidP="0037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4D3"/>
    <w:multiLevelType w:val="hybridMultilevel"/>
    <w:tmpl w:val="6124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2DE"/>
    <w:multiLevelType w:val="hybridMultilevel"/>
    <w:tmpl w:val="52340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352988"/>
    <w:multiLevelType w:val="hybridMultilevel"/>
    <w:tmpl w:val="13D2A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73926"/>
    <w:multiLevelType w:val="hybridMultilevel"/>
    <w:tmpl w:val="78D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00C21"/>
    <w:multiLevelType w:val="multilevel"/>
    <w:tmpl w:val="3DF417A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730DA8"/>
    <w:multiLevelType w:val="hybridMultilevel"/>
    <w:tmpl w:val="2A82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2FAA"/>
    <w:multiLevelType w:val="hybridMultilevel"/>
    <w:tmpl w:val="7482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5682E"/>
    <w:multiLevelType w:val="hybridMultilevel"/>
    <w:tmpl w:val="E69C8F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F746549"/>
    <w:multiLevelType w:val="hybridMultilevel"/>
    <w:tmpl w:val="D5EA2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4278A1"/>
    <w:multiLevelType w:val="hybridMultilevel"/>
    <w:tmpl w:val="319C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7850E2"/>
    <w:multiLevelType w:val="hybridMultilevel"/>
    <w:tmpl w:val="888244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AC659DA"/>
    <w:multiLevelType w:val="hybridMultilevel"/>
    <w:tmpl w:val="81CC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7"/>
  </w:num>
  <w:num w:numId="6">
    <w:abstractNumId w:val="0"/>
  </w:num>
  <w:num w:numId="7">
    <w:abstractNumId w:val="5"/>
  </w:num>
  <w:num w:numId="8">
    <w:abstractNumId w:val="6"/>
  </w:num>
  <w:num w:numId="9">
    <w:abstractNumId w:val="1"/>
  </w:num>
  <w:num w:numId="10">
    <w:abstractNumId w:val="2"/>
  </w:num>
  <w:num w:numId="11">
    <w:abstractNumId w:val="9"/>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117"/>
    <w:rsid w:val="00003A30"/>
    <w:rsid w:val="00014308"/>
    <w:rsid w:val="000161E8"/>
    <w:rsid w:val="000176D0"/>
    <w:rsid w:val="00026210"/>
    <w:rsid w:val="000303C4"/>
    <w:rsid w:val="00030A71"/>
    <w:rsid w:val="00035488"/>
    <w:rsid w:val="00052A82"/>
    <w:rsid w:val="0005480F"/>
    <w:rsid w:val="00062982"/>
    <w:rsid w:val="000635A9"/>
    <w:rsid w:val="000732FE"/>
    <w:rsid w:val="00082592"/>
    <w:rsid w:val="0008387D"/>
    <w:rsid w:val="0009092A"/>
    <w:rsid w:val="000920B4"/>
    <w:rsid w:val="00093612"/>
    <w:rsid w:val="000B186A"/>
    <w:rsid w:val="000B46D5"/>
    <w:rsid w:val="000C58DB"/>
    <w:rsid w:val="000E1B59"/>
    <w:rsid w:val="000E5396"/>
    <w:rsid w:val="000F69DD"/>
    <w:rsid w:val="000F7A47"/>
    <w:rsid w:val="00100D69"/>
    <w:rsid w:val="00103F8C"/>
    <w:rsid w:val="00106FD6"/>
    <w:rsid w:val="0011615F"/>
    <w:rsid w:val="001309D4"/>
    <w:rsid w:val="001351BF"/>
    <w:rsid w:val="0014377A"/>
    <w:rsid w:val="00143B1A"/>
    <w:rsid w:val="00146796"/>
    <w:rsid w:val="00146E11"/>
    <w:rsid w:val="0015564C"/>
    <w:rsid w:val="00163DFC"/>
    <w:rsid w:val="00177483"/>
    <w:rsid w:val="0018498D"/>
    <w:rsid w:val="0019277A"/>
    <w:rsid w:val="00192BFF"/>
    <w:rsid w:val="001A3AB1"/>
    <w:rsid w:val="001B2568"/>
    <w:rsid w:val="001C3EF0"/>
    <w:rsid w:val="001D11A5"/>
    <w:rsid w:val="001D3473"/>
    <w:rsid w:val="001D3B04"/>
    <w:rsid w:val="001D4FBF"/>
    <w:rsid w:val="001D599B"/>
    <w:rsid w:val="001E6C1A"/>
    <w:rsid w:val="001F7E5A"/>
    <w:rsid w:val="0020314C"/>
    <w:rsid w:val="00203C67"/>
    <w:rsid w:val="00205395"/>
    <w:rsid w:val="002144ED"/>
    <w:rsid w:val="00216FCB"/>
    <w:rsid w:val="00222E3E"/>
    <w:rsid w:val="00244E46"/>
    <w:rsid w:val="00247582"/>
    <w:rsid w:val="002644FE"/>
    <w:rsid w:val="00286F18"/>
    <w:rsid w:val="002A4245"/>
    <w:rsid w:val="002A7D5E"/>
    <w:rsid w:val="002B229E"/>
    <w:rsid w:val="002B4A73"/>
    <w:rsid w:val="002B5ACA"/>
    <w:rsid w:val="002C5945"/>
    <w:rsid w:val="002C5A63"/>
    <w:rsid w:val="002D75C5"/>
    <w:rsid w:val="002E34CD"/>
    <w:rsid w:val="002E7FD8"/>
    <w:rsid w:val="002F64DD"/>
    <w:rsid w:val="00300200"/>
    <w:rsid w:val="003021BE"/>
    <w:rsid w:val="003041AC"/>
    <w:rsid w:val="0030793B"/>
    <w:rsid w:val="003357F4"/>
    <w:rsid w:val="00336917"/>
    <w:rsid w:val="00341DF0"/>
    <w:rsid w:val="00344D11"/>
    <w:rsid w:val="00351384"/>
    <w:rsid w:val="00356561"/>
    <w:rsid w:val="00364656"/>
    <w:rsid w:val="00365331"/>
    <w:rsid w:val="00367D26"/>
    <w:rsid w:val="00370B22"/>
    <w:rsid w:val="00371567"/>
    <w:rsid w:val="003803FF"/>
    <w:rsid w:val="00381345"/>
    <w:rsid w:val="00392FDE"/>
    <w:rsid w:val="003B2CEE"/>
    <w:rsid w:val="003B59EE"/>
    <w:rsid w:val="003B7724"/>
    <w:rsid w:val="003D079A"/>
    <w:rsid w:val="003D57E3"/>
    <w:rsid w:val="003D5BA1"/>
    <w:rsid w:val="003F15C3"/>
    <w:rsid w:val="003F55F2"/>
    <w:rsid w:val="003F6DFB"/>
    <w:rsid w:val="00401217"/>
    <w:rsid w:val="00402B34"/>
    <w:rsid w:val="004208D5"/>
    <w:rsid w:val="0044449E"/>
    <w:rsid w:val="00451042"/>
    <w:rsid w:val="004552D2"/>
    <w:rsid w:val="00457832"/>
    <w:rsid w:val="00466C11"/>
    <w:rsid w:val="004838C0"/>
    <w:rsid w:val="00484D5F"/>
    <w:rsid w:val="00497E37"/>
    <w:rsid w:val="004A502E"/>
    <w:rsid w:val="004B20C0"/>
    <w:rsid w:val="004C0759"/>
    <w:rsid w:val="004D2C3F"/>
    <w:rsid w:val="004D5CB0"/>
    <w:rsid w:val="004D6BC0"/>
    <w:rsid w:val="004E6F21"/>
    <w:rsid w:val="004F731A"/>
    <w:rsid w:val="005060CB"/>
    <w:rsid w:val="00507D18"/>
    <w:rsid w:val="00516A7C"/>
    <w:rsid w:val="00520C0A"/>
    <w:rsid w:val="0052570E"/>
    <w:rsid w:val="00527DA8"/>
    <w:rsid w:val="0053380B"/>
    <w:rsid w:val="00544362"/>
    <w:rsid w:val="00545828"/>
    <w:rsid w:val="0055233B"/>
    <w:rsid w:val="00573190"/>
    <w:rsid w:val="00576E44"/>
    <w:rsid w:val="00582538"/>
    <w:rsid w:val="00582FA6"/>
    <w:rsid w:val="00586A98"/>
    <w:rsid w:val="005903F2"/>
    <w:rsid w:val="00596761"/>
    <w:rsid w:val="005A614C"/>
    <w:rsid w:val="005B1ABF"/>
    <w:rsid w:val="005B2800"/>
    <w:rsid w:val="005B3148"/>
    <w:rsid w:val="005C7CC1"/>
    <w:rsid w:val="005D0E43"/>
    <w:rsid w:val="005D24D1"/>
    <w:rsid w:val="005D5620"/>
    <w:rsid w:val="005E3396"/>
    <w:rsid w:val="005E3767"/>
    <w:rsid w:val="005F0CDF"/>
    <w:rsid w:val="005F4FAE"/>
    <w:rsid w:val="005F74D0"/>
    <w:rsid w:val="00605A19"/>
    <w:rsid w:val="00610859"/>
    <w:rsid w:val="00613BCC"/>
    <w:rsid w:val="00620670"/>
    <w:rsid w:val="00623A94"/>
    <w:rsid w:val="00625BAA"/>
    <w:rsid w:val="00637401"/>
    <w:rsid w:val="0064727E"/>
    <w:rsid w:val="00657387"/>
    <w:rsid w:val="00662C30"/>
    <w:rsid w:val="0066695C"/>
    <w:rsid w:val="0067627E"/>
    <w:rsid w:val="00677FB7"/>
    <w:rsid w:val="00683648"/>
    <w:rsid w:val="006872D2"/>
    <w:rsid w:val="00692E1C"/>
    <w:rsid w:val="006931B7"/>
    <w:rsid w:val="00695591"/>
    <w:rsid w:val="006B0162"/>
    <w:rsid w:val="006C62BE"/>
    <w:rsid w:val="006D113F"/>
    <w:rsid w:val="006E2413"/>
    <w:rsid w:val="006F64F9"/>
    <w:rsid w:val="006F6FE8"/>
    <w:rsid w:val="00702314"/>
    <w:rsid w:val="007026C7"/>
    <w:rsid w:val="00731297"/>
    <w:rsid w:val="00731524"/>
    <w:rsid w:val="0073334A"/>
    <w:rsid w:val="007347AE"/>
    <w:rsid w:val="0075472D"/>
    <w:rsid w:val="00757BC5"/>
    <w:rsid w:val="007608C1"/>
    <w:rsid w:val="007655DD"/>
    <w:rsid w:val="00771C29"/>
    <w:rsid w:val="00772A65"/>
    <w:rsid w:val="007731FE"/>
    <w:rsid w:val="007745A6"/>
    <w:rsid w:val="00777434"/>
    <w:rsid w:val="007774E9"/>
    <w:rsid w:val="007808EE"/>
    <w:rsid w:val="00780EFB"/>
    <w:rsid w:val="0078180E"/>
    <w:rsid w:val="00782B83"/>
    <w:rsid w:val="007837D1"/>
    <w:rsid w:val="007859BE"/>
    <w:rsid w:val="00787C85"/>
    <w:rsid w:val="007D18D0"/>
    <w:rsid w:val="007D61C1"/>
    <w:rsid w:val="007F1BED"/>
    <w:rsid w:val="007F5280"/>
    <w:rsid w:val="00800D99"/>
    <w:rsid w:val="0080575B"/>
    <w:rsid w:val="008161DB"/>
    <w:rsid w:val="00820AA0"/>
    <w:rsid w:val="008268A0"/>
    <w:rsid w:val="00841013"/>
    <w:rsid w:val="0084166E"/>
    <w:rsid w:val="00842045"/>
    <w:rsid w:val="008442B3"/>
    <w:rsid w:val="008473EB"/>
    <w:rsid w:val="00847430"/>
    <w:rsid w:val="00847C92"/>
    <w:rsid w:val="00854299"/>
    <w:rsid w:val="008675A6"/>
    <w:rsid w:val="00871C94"/>
    <w:rsid w:val="008761E2"/>
    <w:rsid w:val="008866AC"/>
    <w:rsid w:val="0089797E"/>
    <w:rsid w:val="008A1A1F"/>
    <w:rsid w:val="008A5EE9"/>
    <w:rsid w:val="008B0347"/>
    <w:rsid w:val="008C4CB0"/>
    <w:rsid w:val="008C7F07"/>
    <w:rsid w:val="008D7C83"/>
    <w:rsid w:val="008E3D3B"/>
    <w:rsid w:val="008E4C87"/>
    <w:rsid w:val="008E6C03"/>
    <w:rsid w:val="008F2911"/>
    <w:rsid w:val="008F33AB"/>
    <w:rsid w:val="008F4E9D"/>
    <w:rsid w:val="009023C8"/>
    <w:rsid w:val="00915534"/>
    <w:rsid w:val="00920909"/>
    <w:rsid w:val="00927FE7"/>
    <w:rsid w:val="00933A7B"/>
    <w:rsid w:val="009376B2"/>
    <w:rsid w:val="009402B5"/>
    <w:rsid w:val="009526AC"/>
    <w:rsid w:val="00956320"/>
    <w:rsid w:val="00957C67"/>
    <w:rsid w:val="00986EEE"/>
    <w:rsid w:val="0099737F"/>
    <w:rsid w:val="009975CE"/>
    <w:rsid w:val="009A157E"/>
    <w:rsid w:val="009A39E7"/>
    <w:rsid w:val="009B3873"/>
    <w:rsid w:val="009C4EE8"/>
    <w:rsid w:val="009D3643"/>
    <w:rsid w:val="009D7E5F"/>
    <w:rsid w:val="009E3F86"/>
    <w:rsid w:val="009E3FBA"/>
    <w:rsid w:val="009E4E93"/>
    <w:rsid w:val="009E5D8F"/>
    <w:rsid w:val="009F0117"/>
    <w:rsid w:val="009F30DC"/>
    <w:rsid w:val="009F7D04"/>
    <w:rsid w:val="00A002FA"/>
    <w:rsid w:val="00A0074F"/>
    <w:rsid w:val="00A079E5"/>
    <w:rsid w:val="00A07B6F"/>
    <w:rsid w:val="00A329F1"/>
    <w:rsid w:val="00A37BBC"/>
    <w:rsid w:val="00A41E0F"/>
    <w:rsid w:val="00A41F06"/>
    <w:rsid w:val="00A4550F"/>
    <w:rsid w:val="00A503D1"/>
    <w:rsid w:val="00A56989"/>
    <w:rsid w:val="00A64308"/>
    <w:rsid w:val="00A7494D"/>
    <w:rsid w:val="00A7573C"/>
    <w:rsid w:val="00A760AF"/>
    <w:rsid w:val="00A81EBD"/>
    <w:rsid w:val="00A82FDF"/>
    <w:rsid w:val="00A84BE5"/>
    <w:rsid w:val="00A97832"/>
    <w:rsid w:val="00AA39E6"/>
    <w:rsid w:val="00AA47A7"/>
    <w:rsid w:val="00AA4CF9"/>
    <w:rsid w:val="00AC3A53"/>
    <w:rsid w:val="00AC3BC1"/>
    <w:rsid w:val="00AD13BE"/>
    <w:rsid w:val="00AD40CB"/>
    <w:rsid w:val="00AD5E32"/>
    <w:rsid w:val="00AE66E0"/>
    <w:rsid w:val="00AF1A74"/>
    <w:rsid w:val="00B00D39"/>
    <w:rsid w:val="00B27BAE"/>
    <w:rsid w:val="00B27D04"/>
    <w:rsid w:val="00B31DB3"/>
    <w:rsid w:val="00B335C2"/>
    <w:rsid w:val="00B41725"/>
    <w:rsid w:val="00B42385"/>
    <w:rsid w:val="00B45139"/>
    <w:rsid w:val="00B60E71"/>
    <w:rsid w:val="00B66D64"/>
    <w:rsid w:val="00B91096"/>
    <w:rsid w:val="00B965AD"/>
    <w:rsid w:val="00BA0252"/>
    <w:rsid w:val="00BB6F77"/>
    <w:rsid w:val="00BC2C4F"/>
    <w:rsid w:val="00BC782A"/>
    <w:rsid w:val="00BD1557"/>
    <w:rsid w:val="00BD4CAC"/>
    <w:rsid w:val="00BD71A8"/>
    <w:rsid w:val="00BD7B53"/>
    <w:rsid w:val="00BE1AE6"/>
    <w:rsid w:val="00BE5C05"/>
    <w:rsid w:val="00BE77B9"/>
    <w:rsid w:val="00BE7912"/>
    <w:rsid w:val="00C03E3B"/>
    <w:rsid w:val="00C040AF"/>
    <w:rsid w:val="00C0708E"/>
    <w:rsid w:val="00C143EB"/>
    <w:rsid w:val="00C22735"/>
    <w:rsid w:val="00C375AE"/>
    <w:rsid w:val="00C434BB"/>
    <w:rsid w:val="00C436D9"/>
    <w:rsid w:val="00C85735"/>
    <w:rsid w:val="00C87DA3"/>
    <w:rsid w:val="00CA3861"/>
    <w:rsid w:val="00CB213E"/>
    <w:rsid w:val="00CE124E"/>
    <w:rsid w:val="00CE27D1"/>
    <w:rsid w:val="00CE6E6B"/>
    <w:rsid w:val="00CF0C36"/>
    <w:rsid w:val="00CF6904"/>
    <w:rsid w:val="00D06C91"/>
    <w:rsid w:val="00D23071"/>
    <w:rsid w:val="00D24D3C"/>
    <w:rsid w:val="00D455DD"/>
    <w:rsid w:val="00D52BA3"/>
    <w:rsid w:val="00D5371B"/>
    <w:rsid w:val="00D7108C"/>
    <w:rsid w:val="00D7496B"/>
    <w:rsid w:val="00D7690A"/>
    <w:rsid w:val="00D7720A"/>
    <w:rsid w:val="00D81312"/>
    <w:rsid w:val="00D8509C"/>
    <w:rsid w:val="00D91F34"/>
    <w:rsid w:val="00D9236D"/>
    <w:rsid w:val="00D92DB5"/>
    <w:rsid w:val="00DA140C"/>
    <w:rsid w:val="00DA4DD6"/>
    <w:rsid w:val="00DA612F"/>
    <w:rsid w:val="00DC64A9"/>
    <w:rsid w:val="00DD1B97"/>
    <w:rsid w:val="00DD46B4"/>
    <w:rsid w:val="00DF40AF"/>
    <w:rsid w:val="00E061BD"/>
    <w:rsid w:val="00E07982"/>
    <w:rsid w:val="00E161A2"/>
    <w:rsid w:val="00E214A9"/>
    <w:rsid w:val="00E21742"/>
    <w:rsid w:val="00E21E57"/>
    <w:rsid w:val="00E249E3"/>
    <w:rsid w:val="00E40F1F"/>
    <w:rsid w:val="00E41357"/>
    <w:rsid w:val="00E41AC9"/>
    <w:rsid w:val="00E534BA"/>
    <w:rsid w:val="00E53725"/>
    <w:rsid w:val="00E575D3"/>
    <w:rsid w:val="00E57A5D"/>
    <w:rsid w:val="00E75E22"/>
    <w:rsid w:val="00E76CE2"/>
    <w:rsid w:val="00E828A0"/>
    <w:rsid w:val="00E86650"/>
    <w:rsid w:val="00E87AEF"/>
    <w:rsid w:val="00EA2EF7"/>
    <w:rsid w:val="00EA765B"/>
    <w:rsid w:val="00EC0683"/>
    <w:rsid w:val="00EC5DD7"/>
    <w:rsid w:val="00ED41F3"/>
    <w:rsid w:val="00ED68B8"/>
    <w:rsid w:val="00ED7418"/>
    <w:rsid w:val="00EE6ACA"/>
    <w:rsid w:val="00EF4CFD"/>
    <w:rsid w:val="00F0047D"/>
    <w:rsid w:val="00F11429"/>
    <w:rsid w:val="00F24A0B"/>
    <w:rsid w:val="00F24FD9"/>
    <w:rsid w:val="00F2788B"/>
    <w:rsid w:val="00F31F20"/>
    <w:rsid w:val="00F37594"/>
    <w:rsid w:val="00F40FB3"/>
    <w:rsid w:val="00F7134E"/>
    <w:rsid w:val="00F77CDE"/>
    <w:rsid w:val="00F82184"/>
    <w:rsid w:val="00F87194"/>
    <w:rsid w:val="00FA07CE"/>
    <w:rsid w:val="00FA2411"/>
    <w:rsid w:val="00FC331B"/>
    <w:rsid w:val="00FC4CEE"/>
    <w:rsid w:val="00FC4E24"/>
    <w:rsid w:val="00FE2C67"/>
    <w:rsid w:val="00FF16CF"/>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BA03A7A"/>
  <w15:docId w15:val="{234C68AB-F7A1-490C-BD08-DC030564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17"/>
    <w:rPr>
      <w:rFonts w:ascii="Tahoma" w:hAnsi="Tahoma" w:cs="Tahoma"/>
      <w:sz w:val="16"/>
      <w:szCs w:val="16"/>
    </w:rPr>
  </w:style>
  <w:style w:type="paragraph" w:styleId="ListParagraph">
    <w:name w:val="List Paragraph"/>
    <w:basedOn w:val="Normal"/>
    <w:uiPriority w:val="34"/>
    <w:qFormat/>
    <w:rsid w:val="009F0117"/>
    <w:pPr>
      <w:ind w:left="720"/>
      <w:contextualSpacing/>
    </w:pPr>
  </w:style>
  <w:style w:type="character" w:styleId="Hyperlink">
    <w:name w:val="Hyperlink"/>
    <w:basedOn w:val="DefaultParagraphFont"/>
    <w:uiPriority w:val="99"/>
    <w:unhideWhenUsed/>
    <w:rsid w:val="00AF1A74"/>
    <w:rPr>
      <w:color w:val="0000FF" w:themeColor="hyperlink"/>
      <w:u w:val="single"/>
    </w:rPr>
  </w:style>
  <w:style w:type="table" w:styleId="TableGrid">
    <w:name w:val="Table Grid"/>
    <w:basedOn w:val="TableNormal"/>
    <w:uiPriority w:val="59"/>
    <w:rsid w:val="00A4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67"/>
  </w:style>
  <w:style w:type="paragraph" w:styleId="Footer">
    <w:name w:val="footer"/>
    <w:basedOn w:val="Normal"/>
    <w:link w:val="FooterChar"/>
    <w:uiPriority w:val="99"/>
    <w:unhideWhenUsed/>
    <w:rsid w:val="0037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67"/>
  </w:style>
  <w:style w:type="paragraph" w:styleId="NoSpacing">
    <w:name w:val="No Spacing"/>
    <w:link w:val="NoSpacingChar"/>
    <w:uiPriority w:val="1"/>
    <w:qFormat/>
    <w:rsid w:val="0037156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71567"/>
    <w:rPr>
      <w:rFonts w:eastAsiaTheme="minorEastAsia"/>
      <w:lang w:val="en-US" w:eastAsia="ja-JP"/>
    </w:rPr>
  </w:style>
  <w:style w:type="character" w:styleId="CommentReference">
    <w:name w:val="annotation reference"/>
    <w:basedOn w:val="DefaultParagraphFont"/>
    <w:uiPriority w:val="99"/>
    <w:semiHidden/>
    <w:unhideWhenUsed/>
    <w:rsid w:val="00F40FB3"/>
    <w:rPr>
      <w:sz w:val="16"/>
      <w:szCs w:val="16"/>
    </w:rPr>
  </w:style>
  <w:style w:type="paragraph" w:styleId="CommentText">
    <w:name w:val="annotation text"/>
    <w:basedOn w:val="Normal"/>
    <w:link w:val="CommentTextChar"/>
    <w:uiPriority w:val="99"/>
    <w:semiHidden/>
    <w:unhideWhenUsed/>
    <w:rsid w:val="00F40FB3"/>
    <w:pPr>
      <w:spacing w:line="240" w:lineRule="auto"/>
    </w:pPr>
    <w:rPr>
      <w:sz w:val="20"/>
      <w:szCs w:val="20"/>
    </w:rPr>
  </w:style>
  <w:style w:type="character" w:customStyle="1" w:styleId="CommentTextChar">
    <w:name w:val="Comment Text Char"/>
    <w:basedOn w:val="DefaultParagraphFont"/>
    <w:link w:val="CommentText"/>
    <w:uiPriority w:val="99"/>
    <w:semiHidden/>
    <w:rsid w:val="00F40FB3"/>
    <w:rPr>
      <w:sz w:val="20"/>
      <w:szCs w:val="20"/>
    </w:rPr>
  </w:style>
  <w:style w:type="paragraph" w:styleId="CommentSubject">
    <w:name w:val="annotation subject"/>
    <w:basedOn w:val="CommentText"/>
    <w:next w:val="CommentText"/>
    <w:link w:val="CommentSubjectChar"/>
    <w:uiPriority w:val="99"/>
    <w:semiHidden/>
    <w:unhideWhenUsed/>
    <w:rsid w:val="00F40FB3"/>
    <w:rPr>
      <w:b/>
      <w:bCs/>
    </w:rPr>
  </w:style>
  <w:style w:type="character" w:customStyle="1" w:styleId="CommentSubjectChar">
    <w:name w:val="Comment Subject Char"/>
    <w:basedOn w:val="CommentTextChar"/>
    <w:link w:val="CommentSubject"/>
    <w:uiPriority w:val="99"/>
    <w:semiHidden/>
    <w:rsid w:val="00F40FB3"/>
    <w:rPr>
      <w:b/>
      <w:bCs/>
      <w:sz w:val="20"/>
      <w:szCs w:val="20"/>
    </w:rPr>
  </w:style>
  <w:style w:type="paragraph" w:customStyle="1" w:styleId="Default">
    <w:name w:val="Default"/>
    <w:rsid w:val="008675A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61765">
      <w:bodyDiv w:val="1"/>
      <w:marLeft w:val="0"/>
      <w:marRight w:val="0"/>
      <w:marTop w:val="0"/>
      <w:marBottom w:val="0"/>
      <w:divBdr>
        <w:top w:val="none" w:sz="0" w:space="0" w:color="auto"/>
        <w:left w:val="none" w:sz="0" w:space="0" w:color="auto"/>
        <w:bottom w:val="none" w:sz="0" w:space="0" w:color="auto"/>
        <w:right w:val="none" w:sz="0" w:space="0" w:color="auto"/>
      </w:divBdr>
    </w:div>
    <w:div w:id="1732997447">
      <w:bodyDiv w:val="1"/>
      <w:marLeft w:val="0"/>
      <w:marRight w:val="0"/>
      <w:marTop w:val="0"/>
      <w:marBottom w:val="0"/>
      <w:divBdr>
        <w:top w:val="none" w:sz="0" w:space="0" w:color="auto"/>
        <w:left w:val="none" w:sz="0" w:space="0" w:color="auto"/>
        <w:bottom w:val="none" w:sz="0" w:space="0" w:color="auto"/>
        <w:right w:val="none" w:sz="0" w:space="0" w:color="auto"/>
      </w:divBdr>
    </w:div>
    <w:div w:id="20836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icalon.org/tenant-information/housing-online/" TargetMode="External"/><Relationship Id="rId5" Type="http://schemas.openxmlformats.org/officeDocument/2006/relationships/webSettings" Target="webSettings.xml"/><Relationship Id="rId10" Type="http://schemas.openxmlformats.org/officeDocument/2006/relationships/hyperlink" Target="http://www.taicalon.org" TargetMode="External"/><Relationship Id="rId4" Type="http://schemas.openxmlformats.org/officeDocument/2006/relationships/settings" Target="settings.xml"/><Relationship Id="rId9" Type="http://schemas.openxmlformats.org/officeDocument/2006/relationships/hyperlink" Target="mailto:talktous@taical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CFFB-0601-4FD1-91AC-ABBE04F8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Tai Calon Community Housing</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Roche</dc:creator>
  <cp:lastModifiedBy>Chris Roche</cp:lastModifiedBy>
  <cp:revision>76</cp:revision>
  <dcterms:created xsi:type="dcterms:W3CDTF">2020-08-20T06:39:00Z</dcterms:created>
  <dcterms:modified xsi:type="dcterms:W3CDTF">2021-04-13T08:17:00Z</dcterms:modified>
</cp:coreProperties>
</file>